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DA2248"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C2A30C9" w:rsidR="006937DF" w:rsidRPr="00DA2248" w:rsidRDefault="00AC7568" w:rsidP="00093CA9">
            <w:pPr>
              <w:rPr>
                <w:lang w:val="sv-SE"/>
              </w:rPr>
            </w:pPr>
            <w:r>
              <w:rPr>
                <w:lang w:val="sv-SE"/>
              </w:rPr>
              <w:t>EMSI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3E930D6" w:rsidR="00093CA9" w:rsidRDefault="00DA2248" w:rsidP="00093CA9">
            <w:r w:rsidRPr="00DA2248">
              <w:t>Climate Change (Carbon Markets) Regulations,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AD718F4" w:rsidR="00093CA9" w:rsidRDefault="00765BAF" w:rsidP="00093CA9">
            <w:r w:rsidRPr="006D497D">
              <w:rPr>
                <w:rFonts w:ascii="Aptos" w:eastAsia="Times New Roman" w:hAnsi="Aptos" w:cs="Calibri"/>
                <w:sz w:val="20"/>
                <w:szCs w:val="20"/>
                <w:lang w:eastAsia="en-GB"/>
              </w:rPr>
              <w:t>https://archive.org/details/the-climate-change-carbon-markets-regulations-2024</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C9CF4AF" w:rsidR="00093CA9" w:rsidRDefault="00DA2248"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B80E9F4" w:rsidR="00093CA9" w:rsidRDefault="00765BA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D4BEFF0" w:rsidR="00093CA9" w:rsidRPr="00173D7C" w:rsidRDefault="00E37719"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6088F62" w:rsidR="00093CA9" w:rsidRPr="00173D7C" w:rsidRDefault="00E37719"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BF076B8" w:rsidR="00093CA9" w:rsidRDefault="00E37719" w:rsidP="00093CA9">
            <w:r>
              <w:t>LEGISLATURE (PARLIAMENT)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1733AC9" w:rsidR="00093CA9" w:rsidRPr="006B7B0D" w:rsidRDefault="00E37719" w:rsidP="00093CA9">
            <w:r>
              <w:t>MINISTRY OF ENVIRONMENT, CLIMATE CHANGE AND FORESTRY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3FFAC60"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284AA68" w:rsidR="00093CA9" w:rsidRPr="006B7B0D" w:rsidRDefault="00F3754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68A25DB" w:rsidR="00093CA9" w:rsidRDefault="00F3754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4F8B61A" w14:textId="6F921C28" w:rsidR="00F37541" w:rsidRPr="00F37541" w:rsidRDefault="00F37541" w:rsidP="00F37541">
            <w:pPr>
              <w:keepNext/>
              <w:rPr>
                <w:color w:val="000000" w:themeColor="text1"/>
              </w:rPr>
            </w:pPr>
            <w:r>
              <w:rPr>
                <w:color w:val="000000" w:themeColor="text1"/>
              </w:rPr>
              <w:t>Section 26 requires</w:t>
            </w:r>
            <w:r>
              <w:t xml:space="preserve"> that </w:t>
            </w:r>
            <w:r>
              <w:rPr>
                <w:color w:val="000000" w:themeColor="text1"/>
              </w:rPr>
              <w:t>a</w:t>
            </w:r>
            <w:r w:rsidRPr="00F37541">
              <w:rPr>
                <w:color w:val="000000" w:themeColor="text1"/>
              </w:rPr>
              <w:t xml:space="preserve"> project proponent shall prepare and submit to the Designated National Authority an annual progress report as set out in the Ninth Schedule.</w:t>
            </w:r>
          </w:p>
          <w:p w14:paraId="2C2128DB" w14:textId="534F0B56" w:rsidR="00093CA9" w:rsidRPr="008017F9" w:rsidRDefault="00093CA9" w:rsidP="00F37541">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C756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C756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C756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05382405"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38FE491C" w14:textId="55CA8664"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C11B5A2"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2EBF25E0" w14:textId="6E71D77F"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20652690"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5824835F" w14:textId="63852CDD"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0717103A"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550F0882" w14:textId="1AD630CD"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61AF700"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45D2C527" w14:textId="73827C42"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6FE5F832"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2C6A5022" w14:textId="646F78B1"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2376191C"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35A8F84B" w14:textId="04AE15DA"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2588F508"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1E0471B3" w14:textId="122D0D86"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656C8A72"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12DE1980" w14:textId="10081D2C"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2253C7B9" w:rsidR="00D4323A" w:rsidRPr="00CF2E7C" w:rsidRDefault="00E5344D" w:rsidP="00CF2E7C">
            <w:pPr>
              <w:rPr>
                <w:rFonts w:ascii="Calibri" w:hAnsi="Calibri" w:cs="Calibri"/>
              </w:rPr>
            </w:pPr>
            <w:r>
              <w:rPr>
                <w:rFonts w:ascii="Calibri" w:hAnsi="Calibri" w:cs="Calibri"/>
              </w:rPr>
              <w:t>X</w:t>
            </w:r>
          </w:p>
        </w:tc>
        <w:tc>
          <w:tcPr>
            <w:tcW w:w="1674" w:type="dxa"/>
            <w:vAlign w:val="center"/>
          </w:tcPr>
          <w:p w14:paraId="63318504" w14:textId="0321DA87" w:rsidR="00D4323A" w:rsidRPr="00CF2E7C" w:rsidRDefault="00E5344D" w:rsidP="00CF2E7C">
            <w:pPr>
              <w:rPr>
                <w:rFonts w:ascii="Calibri" w:hAnsi="Calibri" w:cs="Calibri"/>
              </w:rPr>
            </w:pPr>
            <w:r>
              <w:rPr>
                <w:rFonts w:ascii="Calibri" w:hAnsi="Calibri" w:cs="Calibri"/>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44C92A1C" w:rsidR="00092534" w:rsidRPr="00CF2E7C" w:rsidRDefault="00E5344D"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4614F6F" w:rsidR="00092534" w:rsidRPr="00CF2E7C" w:rsidRDefault="00E5344D"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54314F4E" w:rsidR="00092534" w:rsidRPr="00CF2E7C" w:rsidRDefault="00E5344D"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02BC5874" w:rsidR="00092534" w:rsidRPr="00CF2E7C" w:rsidRDefault="00E5344D"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0E9A09F3" w:rsidR="00092534" w:rsidRPr="00CF2E7C" w:rsidRDefault="00E5344D"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467C5E69" w:rsidR="00092534" w:rsidRPr="00CF2E7C" w:rsidRDefault="00E5344D" w:rsidP="00CF2E7C">
            <w:pPr>
              <w:rPr>
                <w:rFonts w:ascii="Calibri" w:hAnsi="Calibri" w:cs="Calibri"/>
              </w:rPr>
            </w:pPr>
            <w:r>
              <w:rPr>
                <w:rFonts w:ascii="Calibri" w:hAnsi="Calibri" w:cs="Calibri"/>
              </w:rPr>
              <w:t>X</w:t>
            </w: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69BF6851"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448DB475"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C756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0B50CFCA" w:rsidR="00092534" w:rsidRPr="00CF2E7C" w:rsidRDefault="00E5344D"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36401F59" w:rsidR="00DB1E72" w:rsidRPr="00CF2E7C" w:rsidRDefault="00E5344D"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54FF5E31" w:rsidR="00DB1E72" w:rsidRPr="00CF2E7C" w:rsidRDefault="00E5344D"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17F21ABD" w14:textId="1B1E9784" w:rsidR="00E5344D" w:rsidRDefault="00AF0CEE" w:rsidP="00CF2E7C">
            <w:pPr>
              <w:rPr>
                <w:rFonts w:ascii="Calibri" w:hAnsi="Calibri" w:cs="Calibri"/>
              </w:rPr>
            </w:pPr>
            <w:r>
              <w:rPr>
                <w:rFonts w:ascii="Calibri" w:hAnsi="Calibri" w:cs="Calibri"/>
              </w:rPr>
              <w:t>Regulation</w:t>
            </w:r>
            <w:r w:rsidR="00E5344D">
              <w:rPr>
                <w:rFonts w:ascii="Calibri" w:hAnsi="Calibri" w:cs="Calibri"/>
              </w:rPr>
              <w:t xml:space="preserve"> 32 </w:t>
            </w:r>
            <w:r w:rsidR="00E5344D">
              <w:rPr>
                <w:rFonts w:ascii="Calibri" w:hAnsi="Calibri" w:cs="Calibri"/>
              </w:rPr>
              <w:t>prescribes a</w:t>
            </w:r>
            <w:r w:rsidR="00E5344D">
              <w:rPr>
                <w:rFonts w:ascii="Calibri" w:hAnsi="Calibri" w:cs="Calibri"/>
              </w:rPr>
              <w:t xml:space="preserve"> penalty for breach of confidentiality</w:t>
            </w:r>
            <w:r w:rsidR="00E5344D">
              <w:rPr>
                <w:rFonts w:ascii="Calibri" w:hAnsi="Calibri" w:cs="Calibri"/>
              </w:rPr>
              <w:t xml:space="preserve"> of </w:t>
            </w:r>
            <w:r w:rsidR="00E5344D" w:rsidRPr="00E5344D">
              <w:rPr>
                <w:rFonts w:ascii="Calibri" w:hAnsi="Calibri" w:cs="Calibri"/>
              </w:rPr>
              <w:t xml:space="preserve">a fine of not exceeding </w:t>
            </w:r>
            <w:r w:rsidR="00E5344D">
              <w:rPr>
                <w:rFonts w:ascii="Calibri" w:hAnsi="Calibri" w:cs="Calibri"/>
              </w:rPr>
              <w:t>KES 20,000/=</w:t>
            </w:r>
            <w:r w:rsidR="00E5344D" w:rsidRPr="00E5344D">
              <w:rPr>
                <w:rFonts w:ascii="Calibri" w:hAnsi="Calibri" w:cs="Calibri"/>
              </w:rPr>
              <w:t xml:space="preserve"> or to imprisonment for a term not exceeding </w:t>
            </w:r>
            <w:r w:rsidR="00E5344D">
              <w:rPr>
                <w:rFonts w:ascii="Calibri" w:hAnsi="Calibri" w:cs="Calibri"/>
              </w:rPr>
              <w:t>6</w:t>
            </w:r>
            <w:r w:rsidR="00E5344D" w:rsidRPr="00E5344D">
              <w:rPr>
                <w:rFonts w:ascii="Calibri" w:hAnsi="Calibri" w:cs="Calibri"/>
              </w:rPr>
              <w:t xml:space="preserve"> months or to both</w:t>
            </w:r>
          </w:p>
          <w:p w14:paraId="6C3C6119" w14:textId="681DB306" w:rsidR="00E5344D" w:rsidRDefault="00AF0CEE" w:rsidP="00CF2E7C">
            <w:pPr>
              <w:rPr>
                <w:rFonts w:ascii="Calibri" w:hAnsi="Calibri" w:cs="Calibri"/>
              </w:rPr>
            </w:pPr>
            <w:r>
              <w:rPr>
                <w:rFonts w:ascii="Calibri" w:hAnsi="Calibri" w:cs="Calibri"/>
              </w:rPr>
              <w:t>Regulation</w:t>
            </w:r>
            <w:r>
              <w:rPr>
                <w:rFonts w:ascii="Calibri" w:hAnsi="Calibri" w:cs="Calibri"/>
              </w:rPr>
              <w:t xml:space="preserve"> </w:t>
            </w:r>
            <w:r w:rsidR="00E5344D">
              <w:rPr>
                <w:rFonts w:ascii="Calibri" w:hAnsi="Calibri" w:cs="Calibri"/>
              </w:rPr>
              <w:t>33 prescribes a liability obligation on project proponents w</w:t>
            </w:r>
            <w:r w:rsidR="00E5344D" w:rsidRPr="00E5344D">
              <w:rPr>
                <w:rFonts w:ascii="Calibri" w:hAnsi="Calibri" w:cs="Calibri"/>
              </w:rPr>
              <w:t>here any damage to the environment or to human health is caused by a carbon project</w:t>
            </w:r>
            <w:r w:rsidR="00E5344D">
              <w:rPr>
                <w:rFonts w:ascii="Calibri" w:hAnsi="Calibri" w:cs="Calibri"/>
              </w:rPr>
              <w:t>.</w:t>
            </w:r>
          </w:p>
          <w:p w14:paraId="7CC5C002" w14:textId="3418D013" w:rsidR="00E5344D" w:rsidRPr="00CF2E7C" w:rsidRDefault="00AF0CEE" w:rsidP="00CF2E7C">
            <w:pPr>
              <w:rPr>
                <w:rFonts w:ascii="Calibri" w:hAnsi="Calibri" w:cs="Calibri"/>
              </w:rPr>
            </w:pPr>
            <w:r>
              <w:rPr>
                <w:rFonts w:ascii="Calibri" w:hAnsi="Calibri" w:cs="Calibri"/>
              </w:rPr>
              <w:t>Regulation</w:t>
            </w:r>
            <w:r w:rsidR="00E5344D">
              <w:rPr>
                <w:rFonts w:ascii="Calibri" w:hAnsi="Calibri" w:cs="Calibri"/>
              </w:rPr>
              <w:t xml:space="preserve"> 37 prescribes a general penalty of </w:t>
            </w:r>
            <w:r w:rsidR="00E5344D" w:rsidRPr="00E5344D">
              <w:rPr>
                <w:rFonts w:ascii="Calibri" w:hAnsi="Calibri" w:cs="Calibri"/>
              </w:rPr>
              <w:t xml:space="preserve">a fine of not exceeding </w:t>
            </w:r>
            <w:r w:rsidR="00E5344D">
              <w:rPr>
                <w:rFonts w:ascii="Calibri" w:hAnsi="Calibri" w:cs="Calibri"/>
              </w:rPr>
              <w:t>KES 20,000/=</w:t>
            </w:r>
            <w:r w:rsidR="00E5344D" w:rsidRPr="00E5344D">
              <w:rPr>
                <w:rFonts w:ascii="Calibri" w:hAnsi="Calibri" w:cs="Calibri"/>
              </w:rPr>
              <w:t xml:space="preserve"> or to imprisonment for a term not exceeding </w:t>
            </w:r>
            <w:r w:rsidR="00E5344D">
              <w:rPr>
                <w:rFonts w:ascii="Calibri" w:hAnsi="Calibri" w:cs="Calibri"/>
              </w:rPr>
              <w:t>6</w:t>
            </w:r>
            <w:r w:rsidR="00E5344D" w:rsidRPr="00E5344D">
              <w:rPr>
                <w:rFonts w:ascii="Calibri" w:hAnsi="Calibri" w:cs="Calibri"/>
              </w:rPr>
              <w:t xml:space="preserve"> months or to both</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8422737" w:rsidR="00092534" w:rsidRPr="00CF2E7C" w:rsidRDefault="00A603F1"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F1A6B97" w14:textId="77777777" w:rsidR="00092534" w:rsidRDefault="00A603F1" w:rsidP="00CF2E7C">
            <w:pPr>
              <w:rPr>
                <w:rFonts w:ascii="Calibri" w:hAnsi="Calibri" w:cs="Calibri"/>
              </w:rPr>
            </w:pPr>
            <w:r>
              <w:rPr>
                <w:rFonts w:ascii="Calibri" w:hAnsi="Calibri" w:cs="Calibri"/>
              </w:rPr>
              <w:t>DRAFT CLIMATE CHANGE (CARBON TRADING) REGULATIONS, 2025</w:t>
            </w:r>
          </w:p>
          <w:p w14:paraId="4E9BC062" w14:textId="6FA15E77" w:rsidR="00A603F1" w:rsidRPr="00CF2E7C" w:rsidRDefault="00A603F1" w:rsidP="00CF2E7C">
            <w:pPr>
              <w:rPr>
                <w:rFonts w:ascii="Calibri" w:hAnsi="Calibri" w:cs="Calibri"/>
              </w:rPr>
            </w:pPr>
            <w:r>
              <w:rPr>
                <w:rFonts w:ascii="Calibri" w:hAnsi="Calibri" w:cs="Calibri"/>
              </w:rPr>
              <w:t>DRAFT CLIMATE CHANGE (</w:t>
            </w:r>
            <w:r>
              <w:rPr>
                <w:rFonts w:ascii="Calibri" w:hAnsi="Calibri" w:cs="Calibri"/>
              </w:rPr>
              <w:t>NON-MARKET APPROACHES</w:t>
            </w:r>
            <w:r>
              <w:rPr>
                <w:rFonts w:ascii="Calibri" w:hAnsi="Calibri" w:cs="Calibri"/>
              </w:rPr>
              <w:t>) REGULATIONS, 2025</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1CB1E5DB" w:rsidR="00092534" w:rsidRPr="00CF2E7C" w:rsidRDefault="00A603F1"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FCBC850" w:rsidR="00092534" w:rsidRPr="00CF2E7C" w:rsidRDefault="00A603F1"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7D0A962" w:rsidR="00D46B07" w:rsidRPr="00CF2E7C" w:rsidRDefault="00A603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1AFF0C6A" w:rsidR="00D46B07" w:rsidRPr="00CF2E7C" w:rsidRDefault="00A603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458C0311" w:rsidR="00D46B07" w:rsidRPr="00CF2E7C" w:rsidRDefault="00A603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7016E6CD"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799A13C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323BF">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17AF0D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26F532E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323BF">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7AF772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475D0C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23B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6DCE79" w14:textId="2FC32A29" w:rsidR="00702413"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0CEE">
              <w:rPr>
                <w:rFonts w:ascii="Calibri" w:hAnsi="Calibri" w:cs="Calibri"/>
              </w:rPr>
              <w:t>Regulation</w:t>
            </w:r>
            <w:r w:rsidR="004323BF">
              <w:rPr>
                <w:rFonts w:ascii="Calibri" w:eastAsia="Times New Roman" w:hAnsi="Calibri" w:cs="Calibri"/>
                <w:kern w:val="0"/>
                <w:lang w:eastAsia="en-GB"/>
                <w14:ligatures w14:val="none"/>
              </w:rPr>
              <w:t xml:space="preserve"> 11 records the </w:t>
            </w:r>
            <w:r w:rsidR="004323BF" w:rsidRPr="004323BF">
              <w:rPr>
                <w:rFonts w:ascii="Calibri" w:eastAsia="Times New Roman" w:hAnsi="Calibri" w:cs="Calibri"/>
                <w:kern w:val="0"/>
                <w:lang w:eastAsia="en-GB"/>
                <w14:ligatures w14:val="none"/>
              </w:rPr>
              <w:t xml:space="preserve">head of the Designated National Authority </w:t>
            </w:r>
            <w:r w:rsidR="004323BF">
              <w:rPr>
                <w:rFonts w:ascii="Calibri" w:eastAsia="Times New Roman" w:hAnsi="Calibri" w:cs="Calibri"/>
                <w:kern w:val="0"/>
                <w:lang w:eastAsia="en-GB"/>
                <w14:ligatures w14:val="none"/>
              </w:rPr>
              <w:t xml:space="preserve">to </w:t>
            </w:r>
            <w:r w:rsidR="004323BF" w:rsidRPr="004323BF">
              <w:rPr>
                <w:rFonts w:ascii="Calibri" w:eastAsia="Times New Roman" w:hAnsi="Calibri" w:cs="Calibri"/>
                <w:kern w:val="0"/>
                <w:lang w:eastAsia="en-GB"/>
                <w14:ligatures w14:val="none"/>
              </w:rPr>
              <w:t>be the National Registrar of the National Carbon Registry established under section 23G of the</w:t>
            </w:r>
            <w:r w:rsidR="004323BF">
              <w:rPr>
                <w:rFonts w:ascii="Calibri" w:eastAsia="Times New Roman" w:hAnsi="Calibri" w:cs="Calibri"/>
                <w:kern w:val="0"/>
                <w:lang w:eastAsia="en-GB"/>
                <w14:ligatures w14:val="none"/>
              </w:rPr>
              <w:t xml:space="preserve"> Climate Change Act</w:t>
            </w:r>
            <w:r w:rsidR="004323BF" w:rsidRPr="004323BF">
              <w:rPr>
                <w:rFonts w:ascii="Calibri" w:eastAsia="Times New Roman" w:hAnsi="Calibri" w:cs="Calibri"/>
                <w:kern w:val="0"/>
                <w:lang w:eastAsia="en-GB"/>
                <w14:ligatures w14:val="none"/>
              </w:rPr>
              <w:t>.</w:t>
            </w:r>
          </w:p>
          <w:p w14:paraId="75E6DAD0" w14:textId="77777777" w:rsidR="004323BF" w:rsidRDefault="004323BF" w:rsidP="00CF2E7C">
            <w:pPr>
              <w:textAlignment w:val="baseline"/>
              <w:rPr>
                <w:rFonts w:ascii="Calibri" w:eastAsia="Times New Roman" w:hAnsi="Calibri" w:cs="Calibri"/>
                <w:kern w:val="0"/>
                <w:lang w:eastAsia="en-GB"/>
                <w14:ligatures w14:val="none"/>
              </w:rPr>
            </w:pPr>
          </w:p>
          <w:p w14:paraId="0A2D7DC0" w14:textId="2A4CD428" w:rsidR="004323BF" w:rsidRDefault="00AF0CEE" w:rsidP="00CF2E7C">
            <w:pPr>
              <w:textAlignment w:val="baseline"/>
              <w:rPr>
                <w:rFonts w:ascii="Calibri" w:eastAsia="Times New Roman" w:hAnsi="Calibri" w:cs="Calibri"/>
                <w:kern w:val="0"/>
                <w:lang w:eastAsia="en-GB"/>
                <w14:ligatures w14:val="none"/>
              </w:rPr>
            </w:pPr>
            <w:r>
              <w:rPr>
                <w:rFonts w:ascii="Calibri" w:hAnsi="Calibri" w:cs="Calibri"/>
              </w:rPr>
              <w:t>Regulation</w:t>
            </w:r>
            <w:r w:rsidR="004323BF">
              <w:rPr>
                <w:rFonts w:ascii="Calibri" w:eastAsia="Times New Roman" w:hAnsi="Calibri" w:cs="Calibri"/>
                <w:kern w:val="0"/>
                <w:lang w:eastAsia="en-GB"/>
                <w14:ligatures w14:val="none"/>
              </w:rPr>
              <w:t xml:space="preserve"> 13 requires the Designated National Authority to maintain and update registries in the following specified sectors:</w:t>
            </w:r>
          </w:p>
          <w:p w14:paraId="1EC7D013" w14:textId="2D84A98E" w:rsidR="004323BF" w:rsidRPr="004323BF" w:rsidRDefault="004323BF" w:rsidP="004323BF">
            <w:pPr>
              <w:pStyle w:val="ListParagraph"/>
              <w:numPr>
                <w:ilvl w:val="0"/>
                <w:numId w:val="49"/>
              </w:numPr>
              <w:textAlignment w:val="baseline"/>
              <w:rPr>
                <w:rFonts w:ascii="Calibri" w:eastAsia="Times New Roman" w:hAnsi="Calibri" w:cs="Calibri"/>
                <w:kern w:val="0"/>
                <w:lang w:eastAsia="en-GB"/>
                <w14:ligatures w14:val="none"/>
              </w:rPr>
            </w:pPr>
            <w:r w:rsidRPr="004323BF">
              <w:rPr>
                <w:rFonts w:ascii="Calibri" w:eastAsia="Times New Roman" w:hAnsi="Calibri" w:cs="Calibri"/>
                <w:kern w:val="0"/>
                <w:lang w:eastAsia="en-GB"/>
                <w14:ligatures w14:val="none"/>
              </w:rPr>
              <w:t>energy;</w:t>
            </w:r>
          </w:p>
          <w:p w14:paraId="1F09BAC1" w14:textId="6AEED916" w:rsidR="004323BF" w:rsidRPr="004323BF" w:rsidRDefault="004323BF" w:rsidP="004323BF">
            <w:pPr>
              <w:pStyle w:val="ListParagraph"/>
              <w:numPr>
                <w:ilvl w:val="0"/>
                <w:numId w:val="49"/>
              </w:numPr>
              <w:textAlignment w:val="baseline"/>
              <w:rPr>
                <w:rFonts w:ascii="Calibri" w:eastAsia="Times New Roman" w:hAnsi="Calibri" w:cs="Calibri"/>
                <w:kern w:val="0"/>
                <w:lang w:eastAsia="en-GB"/>
                <w14:ligatures w14:val="none"/>
              </w:rPr>
            </w:pPr>
            <w:r w:rsidRPr="004323BF">
              <w:rPr>
                <w:rFonts w:ascii="Calibri" w:eastAsia="Times New Roman" w:hAnsi="Calibri" w:cs="Calibri"/>
                <w:kern w:val="0"/>
                <w:lang w:eastAsia="en-GB"/>
                <w14:ligatures w14:val="none"/>
              </w:rPr>
              <w:t>transport;</w:t>
            </w:r>
          </w:p>
          <w:p w14:paraId="7EF0048D" w14:textId="297BA413" w:rsidR="004323BF" w:rsidRPr="004323BF" w:rsidRDefault="004323BF" w:rsidP="004323BF">
            <w:pPr>
              <w:pStyle w:val="ListParagraph"/>
              <w:numPr>
                <w:ilvl w:val="0"/>
                <w:numId w:val="49"/>
              </w:numPr>
              <w:textAlignment w:val="baseline"/>
              <w:rPr>
                <w:rFonts w:ascii="Calibri" w:eastAsia="Times New Roman" w:hAnsi="Calibri" w:cs="Calibri"/>
                <w:kern w:val="0"/>
                <w:lang w:eastAsia="en-GB"/>
                <w14:ligatures w14:val="none"/>
              </w:rPr>
            </w:pPr>
            <w:r w:rsidRPr="004323BF">
              <w:rPr>
                <w:rFonts w:ascii="Calibri" w:eastAsia="Times New Roman" w:hAnsi="Calibri" w:cs="Calibri"/>
                <w:kern w:val="0"/>
                <w:lang w:eastAsia="en-GB"/>
                <w14:ligatures w14:val="none"/>
              </w:rPr>
              <w:lastRenderedPageBreak/>
              <w:t>agriculture;</w:t>
            </w:r>
          </w:p>
          <w:p w14:paraId="60D60816" w14:textId="02912A7D" w:rsidR="004323BF" w:rsidRPr="004323BF" w:rsidRDefault="004323BF" w:rsidP="004323BF">
            <w:pPr>
              <w:pStyle w:val="ListParagraph"/>
              <w:numPr>
                <w:ilvl w:val="0"/>
                <w:numId w:val="49"/>
              </w:numPr>
              <w:textAlignment w:val="baseline"/>
              <w:rPr>
                <w:rFonts w:ascii="Calibri" w:eastAsia="Times New Roman" w:hAnsi="Calibri" w:cs="Calibri"/>
                <w:kern w:val="0"/>
                <w:lang w:eastAsia="en-GB"/>
                <w14:ligatures w14:val="none"/>
              </w:rPr>
            </w:pPr>
            <w:r w:rsidRPr="004323BF">
              <w:rPr>
                <w:rFonts w:ascii="Calibri" w:eastAsia="Times New Roman" w:hAnsi="Calibri" w:cs="Calibri"/>
                <w:kern w:val="0"/>
                <w:lang w:eastAsia="en-GB"/>
                <w14:ligatures w14:val="none"/>
              </w:rPr>
              <w:t>forestry and land use;</w:t>
            </w:r>
          </w:p>
          <w:p w14:paraId="593A5906" w14:textId="65908AF2" w:rsidR="004323BF" w:rsidRPr="004323BF" w:rsidRDefault="004323BF" w:rsidP="004323BF">
            <w:pPr>
              <w:pStyle w:val="ListParagraph"/>
              <w:numPr>
                <w:ilvl w:val="0"/>
                <w:numId w:val="49"/>
              </w:numPr>
              <w:textAlignment w:val="baseline"/>
              <w:rPr>
                <w:rFonts w:ascii="Calibri" w:eastAsia="Times New Roman" w:hAnsi="Calibri" w:cs="Calibri"/>
                <w:kern w:val="0"/>
                <w:lang w:eastAsia="en-GB"/>
                <w14:ligatures w14:val="none"/>
              </w:rPr>
            </w:pPr>
            <w:r w:rsidRPr="004323BF">
              <w:rPr>
                <w:rFonts w:ascii="Calibri" w:eastAsia="Times New Roman" w:hAnsi="Calibri" w:cs="Calibri"/>
                <w:kern w:val="0"/>
                <w:lang w:eastAsia="en-GB"/>
                <w14:ligatures w14:val="none"/>
              </w:rPr>
              <w:t>industrial processes and product use; and</w:t>
            </w:r>
          </w:p>
          <w:p w14:paraId="781C7CBB" w14:textId="2E7626A1" w:rsidR="004323BF" w:rsidRPr="004323BF" w:rsidRDefault="004323BF" w:rsidP="004323BF">
            <w:pPr>
              <w:pStyle w:val="ListParagraph"/>
              <w:numPr>
                <w:ilvl w:val="0"/>
                <w:numId w:val="49"/>
              </w:numPr>
              <w:textAlignment w:val="baseline"/>
              <w:rPr>
                <w:rFonts w:ascii="Calibri" w:eastAsia="Times New Roman" w:hAnsi="Calibri" w:cs="Calibri"/>
                <w:kern w:val="0"/>
                <w:lang w:eastAsia="en-GB"/>
                <w14:ligatures w14:val="none"/>
              </w:rPr>
            </w:pPr>
            <w:r w:rsidRPr="004323BF">
              <w:rPr>
                <w:rFonts w:ascii="Calibri" w:eastAsia="Times New Roman" w:hAnsi="Calibri" w:cs="Calibri"/>
                <w:kern w:val="0"/>
                <w:lang w:eastAsia="en-GB"/>
                <w14:ligatures w14:val="none"/>
              </w:rPr>
              <w:t>waste</w:t>
            </w:r>
          </w:p>
          <w:p w14:paraId="38C2165D" w14:textId="4AA04218" w:rsidR="004323BF" w:rsidRPr="00CF2E7C" w:rsidRDefault="004323BF"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25E721D6" w:rsidR="00343937" w:rsidRPr="00CF2E7C" w:rsidRDefault="002572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2F09DED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572F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28B6BE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572F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05BB651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572F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6F553956" w:rsidR="00343937" w:rsidRPr="00CF2E7C" w:rsidRDefault="00AF0CEE" w:rsidP="00CF2E7C">
            <w:pPr>
              <w:textAlignment w:val="baseline"/>
              <w:rPr>
                <w:rFonts w:ascii="Calibri" w:eastAsia="Times New Roman" w:hAnsi="Calibri" w:cs="Calibri"/>
                <w:kern w:val="0"/>
                <w:lang w:eastAsia="en-GB"/>
                <w14:ligatures w14:val="none"/>
              </w:rPr>
            </w:pPr>
            <w:r>
              <w:rPr>
                <w:rFonts w:ascii="Calibri" w:hAnsi="Calibri" w:cs="Calibri"/>
              </w:rPr>
              <w:t>Regulation</w:t>
            </w:r>
            <w:r w:rsidR="002572FD">
              <w:rPr>
                <w:rFonts w:ascii="Calibri" w:eastAsia="Times New Roman" w:hAnsi="Calibri" w:cs="Calibri"/>
                <w:kern w:val="0"/>
                <w:lang w:eastAsia="en-GB"/>
                <w14:ligatures w14:val="none"/>
              </w:rPr>
              <w:t xml:space="preserve"> 6 prohibits double counting and provides that the </w:t>
            </w:r>
            <w:r w:rsidR="002572FD" w:rsidRPr="002572FD">
              <w:rPr>
                <w:rFonts w:ascii="Calibri" w:eastAsia="Times New Roman" w:hAnsi="Calibri" w:cs="Calibri"/>
                <w:kern w:val="0"/>
                <w:lang w:eastAsia="en-GB"/>
                <w14:ligatures w14:val="none"/>
              </w:rPr>
              <w:t xml:space="preserve">Designated National Authority shall, upon request by a project proponent, apply corresponding adjustments to carbon </w:t>
            </w:r>
            <w:r w:rsidR="002572FD" w:rsidRPr="002572FD">
              <w:rPr>
                <w:rFonts w:ascii="Calibri" w:eastAsia="Times New Roman" w:hAnsi="Calibri" w:cs="Calibri"/>
                <w:kern w:val="0"/>
                <w:lang w:eastAsia="en-GB"/>
                <w14:ligatures w14:val="none"/>
              </w:rPr>
              <w:lastRenderedPageBreak/>
              <w:t>projects under the Regulations to ensure that there is no double counting of mitigation outcomes.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690549C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69D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0AECF6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69D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3FCA619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69D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8DB12" w14:textId="499F79C5" w:rsidR="00343937" w:rsidRDefault="00AF0CEE" w:rsidP="00CF2E7C">
            <w:pPr>
              <w:textAlignment w:val="baseline"/>
              <w:rPr>
                <w:rFonts w:ascii="Calibri" w:eastAsia="Times New Roman" w:hAnsi="Calibri" w:cs="Calibri"/>
                <w:kern w:val="0"/>
                <w:lang w:eastAsia="en-GB"/>
                <w14:ligatures w14:val="none"/>
              </w:rPr>
            </w:pPr>
            <w:r>
              <w:rPr>
                <w:rFonts w:ascii="Calibri" w:hAnsi="Calibri" w:cs="Calibri"/>
              </w:rPr>
              <w:t>Regulation</w:t>
            </w:r>
            <w:r w:rsidR="00A369DD">
              <w:rPr>
                <w:rFonts w:ascii="Calibri" w:eastAsia="Times New Roman" w:hAnsi="Calibri" w:cs="Calibri"/>
                <w:kern w:val="0"/>
                <w:lang w:eastAsia="en-GB"/>
                <w14:ligatures w14:val="none"/>
              </w:rPr>
              <w:t xml:space="preserve"> 29 of the Regulations address the Annual Social Contribution as follows:</w:t>
            </w:r>
          </w:p>
          <w:p w14:paraId="0A468F88" w14:textId="77777777" w:rsidR="00A369DD" w:rsidRDefault="00A369DD" w:rsidP="00CF2E7C">
            <w:pPr>
              <w:textAlignment w:val="baseline"/>
              <w:rPr>
                <w:rFonts w:ascii="Calibri" w:eastAsia="Times New Roman" w:hAnsi="Calibri" w:cs="Calibri"/>
                <w:kern w:val="0"/>
                <w:lang w:eastAsia="en-GB"/>
                <w14:ligatures w14:val="none"/>
              </w:rPr>
            </w:pPr>
          </w:p>
          <w:p w14:paraId="77DE45A7" w14:textId="7F09223F" w:rsidR="00A369DD" w:rsidRPr="00A369DD" w:rsidRDefault="00A369DD" w:rsidP="00A369DD">
            <w:pPr>
              <w:pStyle w:val="ListParagraph"/>
              <w:numPr>
                <w:ilvl w:val="0"/>
                <w:numId w:val="50"/>
              </w:numPr>
              <w:textAlignment w:val="baseline"/>
              <w:rPr>
                <w:rFonts w:ascii="Calibri" w:eastAsia="Times New Roman" w:hAnsi="Calibri" w:cs="Calibri"/>
                <w:kern w:val="0"/>
                <w:lang w:eastAsia="en-GB"/>
                <w14:ligatures w14:val="none"/>
              </w:rPr>
            </w:pPr>
            <w:r w:rsidRPr="00A369DD">
              <w:rPr>
                <w:rFonts w:ascii="Calibri" w:eastAsia="Times New Roman" w:hAnsi="Calibri" w:cs="Calibri"/>
                <w:kern w:val="0"/>
                <w:lang w:eastAsia="en-GB"/>
                <w14:ligatures w14:val="none"/>
              </w:rPr>
              <w:t xml:space="preserve">The annual social contribution to the community in carbon projects on public and community land shall be as provided in section 23E(5) of the </w:t>
            </w:r>
            <w:r>
              <w:rPr>
                <w:rFonts w:ascii="Calibri" w:eastAsia="Times New Roman" w:hAnsi="Calibri" w:cs="Calibri"/>
                <w:kern w:val="0"/>
                <w:lang w:eastAsia="en-GB"/>
                <w14:ligatures w14:val="none"/>
              </w:rPr>
              <w:t xml:space="preserve">Climate Change </w:t>
            </w:r>
            <w:r w:rsidRPr="00A369DD">
              <w:rPr>
                <w:rFonts w:ascii="Calibri" w:eastAsia="Times New Roman" w:hAnsi="Calibri" w:cs="Calibri"/>
                <w:kern w:val="0"/>
                <w:lang w:eastAsia="en-GB"/>
                <w14:ligatures w14:val="none"/>
              </w:rPr>
              <w:t>Act:</w:t>
            </w:r>
          </w:p>
          <w:p w14:paraId="25231F5D" w14:textId="77777777" w:rsidR="00A369DD" w:rsidRPr="00A369DD" w:rsidRDefault="00A369DD" w:rsidP="00A369DD">
            <w:pPr>
              <w:ind w:left="720"/>
              <w:textAlignment w:val="baseline"/>
              <w:rPr>
                <w:rFonts w:ascii="Calibri" w:eastAsia="Times New Roman" w:hAnsi="Calibri" w:cs="Calibri"/>
                <w:kern w:val="0"/>
                <w:lang w:eastAsia="en-GB"/>
                <w14:ligatures w14:val="none"/>
              </w:rPr>
            </w:pPr>
            <w:r w:rsidRPr="00A369DD">
              <w:rPr>
                <w:rFonts w:ascii="Calibri" w:eastAsia="Times New Roman" w:hAnsi="Calibri" w:cs="Calibri"/>
                <w:kern w:val="0"/>
                <w:lang w:eastAsia="en-GB"/>
                <w14:ligatures w14:val="none"/>
              </w:rPr>
              <w:t>Provided that the annual social contribution for—</w:t>
            </w:r>
          </w:p>
          <w:p w14:paraId="24E72AE7" w14:textId="3EBA7A20" w:rsidR="00A369DD" w:rsidRPr="00A369DD" w:rsidRDefault="00A369DD" w:rsidP="00A369DD">
            <w:pPr>
              <w:ind w:left="720"/>
              <w:textAlignment w:val="baseline"/>
              <w:rPr>
                <w:rFonts w:ascii="Calibri" w:eastAsia="Times New Roman" w:hAnsi="Calibri" w:cs="Calibri"/>
                <w:kern w:val="0"/>
                <w:lang w:eastAsia="en-GB"/>
                <w14:ligatures w14:val="none"/>
              </w:rPr>
            </w:pPr>
            <w:r w:rsidRPr="00A369DD">
              <w:rPr>
                <w:rFonts w:ascii="Calibri" w:eastAsia="Times New Roman" w:hAnsi="Calibri" w:cs="Calibri"/>
                <w:kern w:val="0"/>
                <w:lang w:eastAsia="en-GB"/>
                <w14:ligatures w14:val="none"/>
              </w:rPr>
              <w:t>(a)</w:t>
            </w:r>
            <w:r>
              <w:rPr>
                <w:rFonts w:ascii="Calibri" w:eastAsia="Times New Roman" w:hAnsi="Calibri" w:cs="Calibri"/>
                <w:kern w:val="0"/>
                <w:lang w:eastAsia="en-GB"/>
                <w14:ligatures w14:val="none"/>
              </w:rPr>
              <w:t xml:space="preserve"> </w:t>
            </w:r>
            <w:r w:rsidRPr="00A369DD">
              <w:rPr>
                <w:rFonts w:ascii="Calibri" w:eastAsia="Times New Roman" w:hAnsi="Calibri" w:cs="Calibri"/>
                <w:kern w:val="0"/>
                <w:lang w:eastAsia="en-GB"/>
                <w14:ligatures w14:val="none"/>
              </w:rPr>
              <w:t>land-based projects shall be at least forty per centum of the aggregate earnings of the previous year less cost of doing business; and</w:t>
            </w:r>
          </w:p>
          <w:p w14:paraId="2B85CC78" w14:textId="5FC45BA2" w:rsidR="00A369DD" w:rsidRPr="00A369DD" w:rsidRDefault="00A369DD" w:rsidP="00A369DD">
            <w:pPr>
              <w:ind w:left="720"/>
              <w:textAlignment w:val="baseline"/>
              <w:rPr>
                <w:rFonts w:ascii="Calibri" w:eastAsia="Times New Roman" w:hAnsi="Calibri" w:cs="Calibri"/>
                <w:kern w:val="0"/>
                <w:lang w:eastAsia="en-GB"/>
                <w14:ligatures w14:val="none"/>
              </w:rPr>
            </w:pPr>
            <w:r w:rsidRPr="00A369DD">
              <w:rPr>
                <w:rFonts w:ascii="Calibri" w:eastAsia="Times New Roman" w:hAnsi="Calibri" w:cs="Calibri"/>
                <w:kern w:val="0"/>
                <w:lang w:eastAsia="en-GB"/>
                <w14:ligatures w14:val="none"/>
              </w:rPr>
              <w:t>(b)</w:t>
            </w:r>
            <w:r>
              <w:rPr>
                <w:rFonts w:ascii="Calibri" w:eastAsia="Times New Roman" w:hAnsi="Calibri" w:cs="Calibri"/>
                <w:kern w:val="0"/>
                <w:lang w:eastAsia="en-GB"/>
                <w14:ligatures w14:val="none"/>
              </w:rPr>
              <w:t xml:space="preserve"> </w:t>
            </w:r>
            <w:r w:rsidRPr="00A369DD">
              <w:rPr>
                <w:rFonts w:ascii="Calibri" w:eastAsia="Times New Roman" w:hAnsi="Calibri" w:cs="Calibri"/>
                <w:kern w:val="0"/>
                <w:lang w:eastAsia="en-GB"/>
                <w14:ligatures w14:val="none"/>
              </w:rPr>
              <w:t>non-land-based projects shall be at least twenty-five per centum of the aggregate earnings of the previous year less cost of doing business.</w:t>
            </w:r>
          </w:p>
          <w:p w14:paraId="2DE62009" w14:textId="488A8C26" w:rsidR="00A369DD" w:rsidRPr="00A369DD" w:rsidRDefault="00A369DD" w:rsidP="00A369DD">
            <w:pPr>
              <w:pStyle w:val="ListParagraph"/>
              <w:numPr>
                <w:ilvl w:val="0"/>
                <w:numId w:val="50"/>
              </w:numPr>
              <w:textAlignment w:val="baseline"/>
              <w:rPr>
                <w:rFonts w:ascii="Calibri" w:eastAsia="Times New Roman" w:hAnsi="Calibri" w:cs="Calibri"/>
                <w:kern w:val="0"/>
                <w:lang w:eastAsia="en-GB"/>
                <w14:ligatures w14:val="none"/>
              </w:rPr>
            </w:pPr>
            <w:r w:rsidRPr="00A369DD">
              <w:rPr>
                <w:rFonts w:ascii="Calibri" w:eastAsia="Times New Roman" w:hAnsi="Calibri" w:cs="Calibri"/>
                <w:kern w:val="0"/>
                <w:lang w:eastAsia="en-GB"/>
                <w14:ligatures w14:val="none"/>
              </w:rPr>
              <w:t>The annual social contribution shall be included in the Community Development Agreement set out in the Fourth Schedule.</w:t>
            </w:r>
          </w:p>
          <w:p w14:paraId="58C77A1A" w14:textId="17A95168" w:rsidR="00A369DD" w:rsidRPr="00A369DD" w:rsidRDefault="00A369DD" w:rsidP="00A369DD">
            <w:pPr>
              <w:pStyle w:val="ListParagraph"/>
              <w:numPr>
                <w:ilvl w:val="0"/>
                <w:numId w:val="50"/>
              </w:numPr>
              <w:textAlignment w:val="baseline"/>
              <w:rPr>
                <w:rFonts w:ascii="Calibri" w:eastAsia="Times New Roman" w:hAnsi="Calibri" w:cs="Calibri"/>
                <w:kern w:val="0"/>
                <w:lang w:eastAsia="en-GB"/>
                <w14:ligatures w14:val="none"/>
              </w:rPr>
            </w:pPr>
            <w:r w:rsidRPr="00A369DD">
              <w:rPr>
                <w:rFonts w:ascii="Calibri" w:eastAsia="Times New Roman" w:hAnsi="Calibri" w:cs="Calibri"/>
                <w:kern w:val="0"/>
                <w:lang w:eastAsia="en-GB"/>
                <w14:ligatures w14:val="none"/>
              </w:rPr>
              <w:t xml:space="preserve">A private carbon project on private land shall not be required to disburse the annual social contributions under section 23E(5)(b) of the </w:t>
            </w:r>
            <w:r>
              <w:rPr>
                <w:rFonts w:ascii="Calibri" w:eastAsia="Times New Roman" w:hAnsi="Calibri" w:cs="Calibri"/>
                <w:kern w:val="0"/>
                <w:lang w:eastAsia="en-GB"/>
                <w14:ligatures w14:val="none"/>
              </w:rPr>
              <w:t xml:space="preserve">Climate Change </w:t>
            </w:r>
            <w:r w:rsidRPr="00A369DD">
              <w:rPr>
                <w:rFonts w:ascii="Calibri" w:eastAsia="Times New Roman" w:hAnsi="Calibri" w:cs="Calibri"/>
                <w:kern w:val="0"/>
                <w:lang w:eastAsia="en-GB"/>
                <w14:ligatures w14:val="none"/>
              </w:rPr>
              <w:t>Act</w:t>
            </w:r>
            <w:r>
              <w:rPr>
                <w:rFonts w:ascii="Calibri" w:eastAsia="Times New Roman" w:hAnsi="Calibri" w:cs="Calibri"/>
                <w:kern w:val="0"/>
                <w:lang w:eastAsia="en-GB"/>
                <w14:ligatures w14:val="none"/>
              </w:rPr>
              <w:t>.</w:t>
            </w:r>
          </w:p>
          <w:p w14:paraId="13DF84DF" w14:textId="77777777" w:rsidR="00A369DD" w:rsidRDefault="00A369DD" w:rsidP="00A369DD">
            <w:pPr>
              <w:pStyle w:val="ListParagraph"/>
              <w:numPr>
                <w:ilvl w:val="0"/>
                <w:numId w:val="50"/>
              </w:numPr>
              <w:textAlignment w:val="baseline"/>
              <w:rPr>
                <w:rFonts w:ascii="Calibri" w:eastAsia="Times New Roman" w:hAnsi="Calibri" w:cs="Calibri"/>
                <w:kern w:val="0"/>
                <w:lang w:eastAsia="en-GB"/>
                <w14:ligatures w14:val="none"/>
              </w:rPr>
            </w:pPr>
            <w:r w:rsidRPr="00A369DD">
              <w:rPr>
                <w:rFonts w:ascii="Calibri" w:eastAsia="Times New Roman" w:hAnsi="Calibri" w:cs="Calibri"/>
                <w:kern w:val="0"/>
                <w:lang w:eastAsia="en-GB"/>
                <w14:ligatures w14:val="none"/>
              </w:rPr>
              <w:t>The management and disbursement of the benefits for the community shall be undertaken by a community project development committee in the manner set out in the Community Development Agreement.</w:t>
            </w:r>
          </w:p>
          <w:p w14:paraId="3EE1AD61" w14:textId="01933D01" w:rsidR="001D2D63" w:rsidRDefault="00B55B51" w:rsidP="00B55B5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F</w:t>
            </w:r>
            <w:r w:rsidR="001D2D63">
              <w:rPr>
                <w:rFonts w:ascii="Calibri" w:eastAsia="Times New Roman" w:hAnsi="Calibri" w:cs="Calibri"/>
                <w:kern w:val="0"/>
                <w:lang w:eastAsia="en-GB"/>
                <w14:ligatures w14:val="none"/>
              </w:rPr>
              <w:t xml:space="preserve">ourth </w:t>
            </w:r>
            <w:r>
              <w:rPr>
                <w:rFonts w:ascii="Calibri" w:eastAsia="Times New Roman" w:hAnsi="Calibri" w:cs="Calibri"/>
                <w:kern w:val="0"/>
                <w:lang w:eastAsia="en-GB"/>
                <w14:ligatures w14:val="none"/>
              </w:rPr>
              <w:t>Schedule</w:t>
            </w:r>
            <w:r w:rsidR="001D2D63">
              <w:rPr>
                <w:rFonts w:ascii="Calibri" w:eastAsia="Times New Roman" w:hAnsi="Calibri" w:cs="Calibri"/>
                <w:kern w:val="0"/>
                <w:lang w:eastAsia="en-GB"/>
                <w14:ligatures w14:val="none"/>
              </w:rPr>
              <w:t xml:space="preserve"> prescribes a template for the Community Development Agreement which outlines the obligations of the Project Proponent and the Community </w:t>
            </w:r>
            <w:r w:rsidR="000472F6">
              <w:rPr>
                <w:rFonts w:ascii="Calibri" w:eastAsia="Times New Roman" w:hAnsi="Calibri" w:cs="Calibri"/>
                <w:kern w:val="0"/>
                <w:lang w:eastAsia="en-GB"/>
                <w14:ligatures w14:val="none"/>
              </w:rPr>
              <w:t xml:space="preserve">where the carbon project is undertaken on public or community land </w:t>
            </w:r>
            <w:r w:rsidR="001D2D63">
              <w:rPr>
                <w:rFonts w:ascii="Calibri" w:eastAsia="Times New Roman" w:hAnsi="Calibri" w:cs="Calibri"/>
                <w:kern w:val="0"/>
                <w:lang w:eastAsia="en-GB"/>
                <w14:ligatures w14:val="none"/>
              </w:rPr>
              <w:t>and under which the Project Proponent is required to, amongst other things:</w:t>
            </w:r>
          </w:p>
          <w:p w14:paraId="14901214" w14:textId="77777777" w:rsidR="001D2D63" w:rsidRDefault="001D2D63" w:rsidP="00B55B51">
            <w:pPr>
              <w:textAlignment w:val="baseline"/>
              <w:rPr>
                <w:rFonts w:ascii="Calibri" w:eastAsia="Times New Roman" w:hAnsi="Calibri" w:cs="Calibri"/>
                <w:kern w:val="0"/>
                <w:lang w:eastAsia="en-GB"/>
                <w14:ligatures w14:val="none"/>
              </w:rPr>
            </w:pPr>
          </w:p>
          <w:p w14:paraId="7193DAC1" w14:textId="503C24C2" w:rsidR="001D2D63" w:rsidRPr="001D2D63" w:rsidRDefault="001D2D63" w:rsidP="001D2D63">
            <w:pPr>
              <w:pStyle w:val="ListParagraph"/>
              <w:numPr>
                <w:ilvl w:val="0"/>
                <w:numId w:val="51"/>
              </w:numPr>
              <w:textAlignment w:val="baseline"/>
              <w:rPr>
                <w:rFonts w:ascii="Calibri" w:eastAsia="Times New Roman" w:hAnsi="Calibri" w:cs="Calibri"/>
                <w:kern w:val="0"/>
                <w:lang w:eastAsia="en-GB"/>
                <w14:ligatures w14:val="none"/>
              </w:rPr>
            </w:pPr>
            <w:r w:rsidRPr="001D2D63">
              <w:rPr>
                <w:rFonts w:ascii="Calibri" w:eastAsia="Times New Roman" w:hAnsi="Calibri" w:cs="Calibri"/>
                <w:kern w:val="0"/>
                <w:lang w:eastAsia="en-GB"/>
                <w14:ligatures w14:val="none"/>
              </w:rPr>
              <w:lastRenderedPageBreak/>
              <w:t>Make payments of the annual social contribution in each financial year, towards community development projects as provided in the Climate Change Act and these Regulations;</w:t>
            </w:r>
          </w:p>
          <w:p w14:paraId="4010EF1F" w14:textId="47554130" w:rsidR="001D2D63" w:rsidRDefault="001D2D63" w:rsidP="001D2D63">
            <w:pPr>
              <w:pStyle w:val="ListParagraph"/>
              <w:numPr>
                <w:ilvl w:val="0"/>
                <w:numId w:val="51"/>
              </w:numPr>
              <w:textAlignment w:val="baseline"/>
              <w:rPr>
                <w:rFonts w:ascii="Calibri" w:eastAsia="Times New Roman" w:hAnsi="Calibri" w:cs="Calibri"/>
                <w:kern w:val="0"/>
                <w:lang w:eastAsia="en-GB"/>
                <w14:ligatures w14:val="none"/>
              </w:rPr>
            </w:pPr>
            <w:r w:rsidRPr="001D2D63">
              <w:rPr>
                <w:rFonts w:ascii="Calibri" w:eastAsia="Times New Roman" w:hAnsi="Calibri" w:cs="Calibri"/>
                <w:kern w:val="0"/>
                <w:lang w:eastAsia="en-GB"/>
                <w14:ligatures w14:val="none"/>
              </w:rPr>
              <w:t xml:space="preserve">Provide an annual report to the Committee setting out the project Proponent’s annual aggregate earnings for the applicable financial year in accordance with this Agreement; </w:t>
            </w:r>
          </w:p>
          <w:p w14:paraId="086965D1" w14:textId="77777777" w:rsidR="000472F6" w:rsidRDefault="001D2D63" w:rsidP="001D2D63">
            <w:pPr>
              <w:pStyle w:val="ListParagraph"/>
              <w:numPr>
                <w:ilvl w:val="0"/>
                <w:numId w:val="51"/>
              </w:numPr>
              <w:textAlignment w:val="baseline"/>
              <w:rPr>
                <w:rFonts w:ascii="Calibri" w:eastAsia="Times New Roman" w:hAnsi="Calibri" w:cs="Calibri"/>
                <w:kern w:val="0"/>
                <w:lang w:eastAsia="en-GB"/>
                <w14:ligatures w14:val="none"/>
              </w:rPr>
            </w:pPr>
            <w:r w:rsidRPr="001D2D63">
              <w:rPr>
                <w:rFonts w:ascii="Calibri" w:eastAsia="Times New Roman" w:hAnsi="Calibri" w:cs="Calibri"/>
                <w:kern w:val="0"/>
                <w:lang w:eastAsia="en-GB"/>
                <w14:ligatures w14:val="none"/>
              </w:rPr>
              <w:t>Prepare an annual report of the annual social contribution paid to the community for their benefit with specifics on amounts disbursed for administrative expenses and community projects development, for the applicable financial year in accordance with this Agreement</w:t>
            </w:r>
            <w:r w:rsidR="000472F6">
              <w:rPr>
                <w:rFonts w:ascii="Calibri" w:eastAsia="Times New Roman" w:hAnsi="Calibri" w:cs="Calibri"/>
                <w:kern w:val="0"/>
                <w:lang w:eastAsia="en-GB"/>
                <w14:ligatures w14:val="none"/>
              </w:rPr>
              <w:t>;</w:t>
            </w:r>
          </w:p>
          <w:p w14:paraId="40CFF5A4" w14:textId="3DFB853C" w:rsidR="00B55B51" w:rsidRPr="001D2D63" w:rsidRDefault="000472F6" w:rsidP="001D2D63">
            <w:pPr>
              <w:pStyle w:val="ListParagraph"/>
              <w:numPr>
                <w:ilvl w:val="0"/>
                <w:numId w:val="51"/>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Pr="000472F6">
              <w:rPr>
                <w:rFonts w:ascii="Calibri" w:eastAsia="Times New Roman" w:hAnsi="Calibri" w:cs="Calibri"/>
                <w:kern w:val="0"/>
                <w:lang w:eastAsia="en-GB"/>
                <w14:ligatures w14:val="none"/>
              </w:rPr>
              <w:t>n each financial year, the Project Proponent shall make payments of the annual social contribution for the benefit of the community in accordance with the Climate Change Act and the Regulations.</w:t>
            </w:r>
            <w:r w:rsidR="001D2D63" w:rsidRPr="001D2D63">
              <w:rPr>
                <w:rFonts w:ascii="Calibri" w:eastAsia="Times New Roman" w:hAnsi="Calibri" w:cs="Calibri"/>
                <w:kern w:val="0"/>
                <w:lang w:eastAsia="en-GB"/>
                <w14:ligatures w14:val="none"/>
              </w:rPr>
              <w:t xml:space="preserve">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16932BF0"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157E">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1D2019" w14:textId="6AD028FB" w:rsidR="007448DE" w:rsidRDefault="007448DE" w:rsidP="007448D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Fourth Schedule prescribes a template for the Community Development Agreement which outlines the obligations of the Project Proponent and the Community where the carbon project is undertaken on public or community land</w:t>
            </w:r>
            <w:r>
              <w:rPr>
                <w:rFonts w:ascii="Calibri" w:eastAsia="Times New Roman" w:hAnsi="Calibri" w:cs="Calibri"/>
                <w:kern w:val="0"/>
                <w:lang w:eastAsia="en-GB"/>
                <w14:ligatures w14:val="none"/>
              </w:rPr>
              <w:t>. The Agreement is required to establish a Grievance Resolution Sub-Committee whose obligations include:</w:t>
            </w:r>
          </w:p>
          <w:p w14:paraId="60B6104D" w14:textId="77777777" w:rsidR="007448DE" w:rsidRDefault="007448DE" w:rsidP="007448DE">
            <w:pPr>
              <w:textAlignment w:val="baseline"/>
              <w:rPr>
                <w:rFonts w:ascii="Calibri" w:eastAsia="Times New Roman" w:hAnsi="Calibri" w:cs="Calibri"/>
                <w:kern w:val="0"/>
                <w:lang w:eastAsia="en-GB"/>
                <w14:ligatures w14:val="none"/>
              </w:rPr>
            </w:pPr>
          </w:p>
          <w:p w14:paraId="50B3E559" w14:textId="2A63BAA7" w:rsidR="007448DE" w:rsidRPr="007448DE" w:rsidRDefault="007448DE" w:rsidP="007448DE">
            <w:pPr>
              <w:pStyle w:val="ListParagraph"/>
              <w:numPr>
                <w:ilvl w:val="0"/>
                <w:numId w:val="52"/>
              </w:numPr>
              <w:textAlignment w:val="baseline"/>
              <w:rPr>
                <w:rFonts w:ascii="Calibri" w:eastAsia="Times New Roman" w:hAnsi="Calibri" w:cs="Calibri"/>
                <w:kern w:val="0"/>
                <w:lang w:eastAsia="en-GB"/>
                <w14:ligatures w14:val="none"/>
              </w:rPr>
            </w:pPr>
            <w:r w:rsidRPr="007448DE">
              <w:rPr>
                <w:rFonts w:ascii="Calibri" w:eastAsia="Times New Roman" w:hAnsi="Calibri" w:cs="Calibri"/>
                <w:kern w:val="0"/>
                <w:lang w:eastAsia="en-GB"/>
                <w14:ligatures w14:val="none"/>
              </w:rPr>
              <w:t>settle all disputes that may arise between the Parties in respect of any matter in connection with or under this Agreement;</w:t>
            </w:r>
          </w:p>
          <w:p w14:paraId="5E01126C" w14:textId="10F953F0" w:rsidR="007448DE" w:rsidRPr="007448DE" w:rsidRDefault="007448DE" w:rsidP="007448DE">
            <w:pPr>
              <w:pStyle w:val="ListParagraph"/>
              <w:numPr>
                <w:ilvl w:val="0"/>
                <w:numId w:val="52"/>
              </w:numPr>
              <w:textAlignment w:val="baseline"/>
              <w:rPr>
                <w:rFonts w:ascii="Calibri" w:eastAsia="Times New Roman" w:hAnsi="Calibri" w:cs="Calibri"/>
                <w:kern w:val="0"/>
                <w:lang w:eastAsia="en-GB"/>
                <w14:ligatures w14:val="none"/>
              </w:rPr>
            </w:pPr>
            <w:r w:rsidRPr="007448DE">
              <w:rPr>
                <w:rFonts w:ascii="Calibri" w:eastAsia="Times New Roman" w:hAnsi="Calibri" w:cs="Calibri"/>
                <w:kern w:val="0"/>
                <w:lang w:eastAsia="en-GB"/>
                <w14:ligatures w14:val="none"/>
              </w:rPr>
              <w:t>settle any other issue, matter, grievance or complaint that is not related to the Agreement that may be raised by the Project Proponent or the Community to the sub-Co</w:t>
            </w:r>
            <w:r>
              <w:rPr>
                <w:rFonts w:ascii="Calibri" w:eastAsia="Times New Roman" w:hAnsi="Calibri" w:cs="Calibri"/>
                <w:kern w:val="0"/>
                <w:lang w:eastAsia="en-GB"/>
                <w14:ligatures w14:val="none"/>
              </w:rPr>
              <w:t>m</w:t>
            </w:r>
            <w:r w:rsidRPr="007448DE">
              <w:rPr>
                <w:rFonts w:ascii="Calibri" w:eastAsia="Times New Roman" w:hAnsi="Calibri" w:cs="Calibri"/>
                <w:kern w:val="0"/>
                <w:lang w:eastAsia="en-GB"/>
                <w14:ligatures w14:val="none"/>
              </w:rPr>
              <w:t>mittee for resolution;</w:t>
            </w:r>
          </w:p>
          <w:p w14:paraId="4F76FF02" w14:textId="236C981B" w:rsidR="007448DE" w:rsidRPr="007448DE" w:rsidRDefault="007448DE" w:rsidP="007448DE">
            <w:pPr>
              <w:pStyle w:val="ListParagraph"/>
              <w:numPr>
                <w:ilvl w:val="0"/>
                <w:numId w:val="52"/>
              </w:numPr>
              <w:textAlignment w:val="baseline"/>
              <w:rPr>
                <w:rFonts w:ascii="Calibri" w:eastAsia="Times New Roman" w:hAnsi="Calibri" w:cs="Calibri"/>
                <w:kern w:val="0"/>
                <w:lang w:eastAsia="en-GB"/>
                <w14:ligatures w14:val="none"/>
              </w:rPr>
            </w:pPr>
            <w:r w:rsidRPr="007448DE">
              <w:rPr>
                <w:rFonts w:ascii="Calibri" w:eastAsia="Times New Roman" w:hAnsi="Calibri" w:cs="Calibri"/>
                <w:kern w:val="0"/>
                <w:lang w:eastAsia="en-GB"/>
                <w14:ligatures w14:val="none"/>
              </w:rPr>
              <w:t>manage disputes, issues, concerns, matters or grievances referred to in paragraph (a) and (b) in accordance with the procedure set out in Schedule 1 to this Agreement; and</w:t>
            </w:r>
          </w:p>
          <w:p w14:paraId="5E33F96D" w14:textId="2321C90B" w:rsidR="007448DE" w:rsidRPr="007448DE" w:rsidRDefault="007448DE" w:rsidP="007448DE">
            <w:pPr>
              <w:pStyle w:val="ListParagraph"/>
              <w:numPr>
                <w:ilvl w:val="0"/>
                <w:numId w:val="52"/>
              </w:numPr>
              <w:textAlignment w:val="baseline"/>
              <w:rPr>
                <w:rFonts w:ascii="Calibri" w:eastAsia="Times New Roman" w:hAnsi="Calibri" w:cs="Calibri"/>
                <w:kern w:val="0"/>
                <w:lang w:eastAsia="en-GB"/>
                <w14:ligatures w14:val="none"/>
              </w:rPr>
            </w:pPr>
            <w:r w:rsidRPr="007448DE">
              <w:rPr>
                <w:rFonts w:ascii="Calibri" w:eastAsia="Times New Roman" w:hAnsi="Calibri" w:cs="Calibri"/>
                <w:kern w:val="0"/>
                <w:lang w:eastAsia="en-GB"/>
                <w14:ligatures w14:val="none"/>
              </w:rPr>
              <w:t>develop the relevant forms that are easy to use in lodging issues, grievances and disputes in respect of any matter in connection with or under this Agreement with the sub-committee.</w:t>
            </w:r>
          </w:p>
          <w:p w14:paraId="1DFA9CEC" w14:textId="4EFC0C72" w:rsidR="00304070" w:rsidRPr="00CF2E7C" w:rsidRDefault="004F6D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 detailed Grievance Management and Resolution </w:t>
            </w:r>
            <w:r w:rsidR="003464C3">
              <w:rPr>
                <w:rFonts w:ascii="Calibri" w:eastAsia="Times New Roman" w:hAnsi="Calibri" w:cs="Calibri"/>
                <w:kern w:val="0"/>
                <w:lang w:eastAsia="en-GB"/>
                <w14:ligatures w14:val="none"/>
              </w:rPr>
              <w:t>Procedure</w:t>
            </w:r>
            <w:r>
              <w:rPr>
                <w:rFonts w:ascii="Calibri" w:eastAsia="Times New Roman" w:hAnsi="Calibri" w:cs="Calibri"/>
                <w:kern w:val="0"/>
                <w:lang w:eastAsia="en-GB"/>
                <w14:ligatures w14:val="none"/>
              </w:rPr>
              <w:t xml:space="preserve"> is further outlined in Schedule 1 to the </w:t>
            </w:r>
            <w:r>
              <w:rPr>
                <w:rFonts w:ascii="Calibri" w:eastAsia="Times New Roman" w:hAnsi="Calibri" w:cs="Calibri"/>
                <w:kern w:val="0"/>
                <w:lang w:eastAsia="en-GB"/>
                <w14:ligatures w14:val="none"/>
              </w:rPr>
              <w:t>Community Development Agreement</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56084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7662">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0278EC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7662">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089DE721"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40C6F6B" w14:textId="77777777" w:rsidR="00047A9C" w:rsidRDefault="00047A9C" w:rsidP="0063766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7662">
              <w:rPr>
                <w:rFonts w:ascii="Calibri" w:eastAsia="Times New Roman" w:hAnsi="Calibri" w:cs="Calibri"/>
                <w:kern w:val="0"/>
                <w:lang w:eastAsia="en-GB"/>
                <w14:ligatures w14:val="none"/>
              </w:rPr>
              <w:t xml:space="preserve">Regulation 16 requires that each carbon project should </w:t>
            </w:r>
            <w:r w:rsidR="00637662" w:rsidRPr="00637662">
              <w:rPr>
                <w:rFonts w:ascii="Calibri" w:eastAsia="Times New Roman" w:hAnsi="Calibri" w:cs="Calibri"/>
                <w:kern w:val="0"/>
                <w:lang w:eastAsia="en-GB"/>
                <w14:ligatures w14:val="none"/>
              </w:rPr>
              <w:t>be subject to certification and validation by an independent auditor before the project starts</w:t>
            </w:r>
            <w:r w:rsidR="00637662">
              <w:rPr>
                <w:rFonts w:ascii="Calibri" w:eastAsia="Times New Roman" w:hAnsi="Calibri" w:cs="Calibri"/>
                <w:kern w:val="0"/>
                <w:lang w:eastAsia="en-GB"/>
                <w14:ligatures w14:val="none"/>
              </w:rPr>
              <w:t xml:space="preserve"> and </w:t>
            </w:r>
            <w:r w:rsidR="00637662" w:rsidRPr="00637662">
              <w:rPr>
                <w:rFonts w:ascii="Calibri" w:eastAsia="Times New Roman" w:hAnsi="Calibri" w:cs="Calibri"/>
                <w:kern w:val="0"/>
                <w:lang w:eastAsia="en-GB"/>
                <w14:ligatures w14:val="none"/>
              </w:rPr>
              <w:t>be subject to verification of each project result by an independent auditor</w:t>
            </w:r>
            <w:r w:rsidR="00637662">
              <w:rPr>
                <w:rFonts w:ascii="Calibri" w:eastAsia="Times New Roman" w:hAnsi="Calibri" w:cs="Calibri"/>
                <w:kern w:val="0"/>
                <w:lang w:eastAsia="en-GB"/>
                <w14:ligatures w14:val="none"/>
              </w:rPr>
              <w:t>.</w:t>
            </w:r>
          </w:p>
          <w:p w14:paraId="171424E4" w14:textId="77777777" w:rsidR="0027640A" w:rsidRDefault="0027640A" w:rsidP="00637662">
            <w:pPr>
              <w:textAlignment w:val="baseline"/>
              <w:rPr>
                <w:rFonts w:ascii="Calibri" w:eastAsia="Times New Roman" w:hAnsi="Calibri" w:cs="Calibri"/>
                <w:kern w:val="0"/>
                <w:lang w:eastAsia="en-GB"/>
                <w14:ligatures w14:val="none"/>
              </w:rPr>
            </w:pPr>
          </w:p>
          <w:p w14:paraId="7EA19ED3" w14:textId="77777777" w:rsidR="0027640A" w:rsidRDefault="0027640A" w:rsidP="0063766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Further, Regulation 20 provides that:</w:t>
            </w:r>
          </w:p>
          <w:p w14:paraId="3B36CDBC" w14:textId="77777777" w:rsidR="0027640A" w:rsidRDefault="0027640A" w:rsidP="00637662">
            <w:pPr>
              <w:textAlignment w:val="baseline"/>
              <w:rPr>
                <w:rFonts w:ascii="Calibri" w:eastAsia="Times New Roman" w:hAnsi="Calibri" w:cs="Calibri"/>
                <w:kern w:val="0"/>
                <w:lang w:eastAsia="en-GB"/>
                <w14:ligatures w14:val="none"/>
              </w:rPr>
            </w:pPr>
          </w:p>
          <w:p w14:paraId="5A7589FA" w14:textId="0BA144F5" w:rsidR="0027640A" w:rsidRPr="0027640A" w:rsidRDefault="0027640A" w:rsidP="0027640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(1) </w:t>
            </w:r>
            <w:r w:rsidRPr="0027640A">
              <w:rPr>
                <w:rFonts w:ascii="Calibri" w:eastAsia="Times New Roman" w:hAnsi="Calibri" w:cs="Calibri"/>
                <w:kern w:val="0"/>
                <w:lang w:eastAsia="en-GB"/>
                <w14:ligatures w14:val="none"/>
              </w:rPr>
              <w:t>Each carbon project shall, prior to commencement, be subject to certification of international standards by a recognized international body and validation by an independent auditor and each result shall be verified for compliance with the Act and these Regulations.</w:t>
            </w:r>
          </w:p>
          <w:p w14:paraId="05FDFDA2" w14:textId="4036741F" w:rsidR="0027640A" w:rsidRPr="00CF2E7C" w:rsidRDefault="0027640A" w:rsidP="0027640A">
            <w:pPr>
              <w:textAlignment w:val="baseline"/>
              <w:rPr>
                <w:rFonts w:ascii="Calibri" w:eastAsia="Times New Roman" w:hAnsi="Calibri" w:cs="Calibri"/>
                <w:kern w:val="0"/>
                <w:lang w:eastAsia="en-GB"/>
                <w14:ligatures w14:val="none"/>
              </w:rPr>
            </w:pPr>
            <w:r w:rsidRPr="0027640A">
              <w:rPr>
                <w:rFonts w:ascii="Calibri" w:eastAsia="Times New Roman" w:hAnsi="Calibri" w:cs="Calibri"/>
                <w:kern w:val="0"/>
                <w:lang w:eastAsia="en-GB"/>
                <w14:ligatures w14:val="none"/>
              </w:rPr>
              <w:t>(2)</w:t>
            </w:r>
            <w:r>
              <w:rPr>
                <w:rFonts w:ascii="Calibri" w:eastAsia="Times New Roman" w:hAnsi="Calibri" w:cs="Calibri"/>
                <w:kern w:val="0"/>
                <w:lang w:eastAsia="en-GB"/>
                <w14:ligatures w14:val="none"/>
              </w:rPr>
              <w:t xml:space="preserve"> </w:t>
            </w:r>
            <w:r w:rsidRPr="0027640A">
              <w:rPr>
                <w:rFonts w:ascii="Calibri" w:eastAsia="Times New Roman" w:hAnsi="Calibri" w:cs="Calibri"/>
                <w:kern w:val="0"/>
                <w:lang w:eastAsia="en-GB"/>
                <w14:ligatures w14:val="none"/>
              </w:rPr>
              <w:t>A project proponent that contravenes this regulation commits an offence.</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2DA403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26DE">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9DDBD1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26DE">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6AAC100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26DE">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5EF628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26DE">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2BA40FF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26DE">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50063E2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26DE">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27D5516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26DE">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40C35E7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A26DE">
              <w:rPr>
                <w:rFonts w:ascii="Calibri" w:eastAsia="Times New Roman" w:hAnsi="Calibri" w:cs="Calibri"/>
                <w:kern w:val="0"/>
                <w:lang w:eastAsia="en-GB"/>
                <w14:ligatures w14:val="none"/>
              </w:rPr>
              <w:t>The Sixth Schedule outlines the template for the Request for Authorisation which includes a section in which the Project Proponent is required to indicate the risk of non-permanence of mitigation and how this is minimised</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220B7D0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F31C6">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2DC85D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F31C6">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AAB1C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F31C6">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17056B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F31C6">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9AB37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8C30FAA" w:rsidR="00DD694D" w:rsidRPr="00CF2E7C" w:rsidRDefault="00EF31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DC2AC67" w14:textId="77777777" w:rsidR="00EF31C6" w:rsidRDefault="00EF31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Regulation 18 provides that:</w:t>
            </w:r>
          </w:p>
          <w:p w14:paraId="6372766D" w14:textId="77777777" w:rsidR="00EF31C6" w:rsidRDefault="00EF31C6" w:rsidP="00CF2E7C">
            <w:pPr>
              <w:textAlignment w:val="baseline"/>
              <w:rPr>
                <w:rFonts w:ascii="Calibri" w:eastAsia="Times New Roman" w:hAnsi="Calibri" w:cs="Calibri"/>
                <w:kern w:val="0"/>
                <w:lang w:eastAsia="en-GB"/>
                <w14:ligatures w14:val="none"/>
              </w:rPr>
            </w:pPr>
          </w:p>
          <w:p w14:paraId="22E839F5" w14:textId="62691F6E" w:rsidR="00EF31C6" w:rsidRPr="00EF31C6" w:rsidRDefault="00EF31C6" w:rsidP="00EF31C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(1) A </w:t>
            </w:r>
            <w:r w:rsidRPr="00EF31C6">
              <w:rPr>
                <w:rFonts w:ascii="Calibri" w:eastAsia="Times New Roman" w:hAnsi="Calibri" w:cs="Calibri"/>
                <w:kern w:val="0"/>
                <w:lang w:eastAsia="en-GB"/>
                <w14:ligatures w14:val="none"/>
              </w:rPr>
              <w:t>project proponent shall disclose to the Designated National Authority the relevant carbon project information including—</w:t>
            </w:r>
          </w:p>
          <w:p w14:paraId="38B06460" w14:textId="51A9D8F6" w:rsidR="00EF31C6" w:rsidRPr="00EF31C6" w:rsidRDefault="00EF31C6" w:rsidP="00EF31C6">
            <w:pPr>
              <w:textAlignment w:val="baseline"/>
              <w:rPr>
                <w:rFonts w:ascii="Calibri" w:eastAsia="Times New Roman" w:hAnsi="Calibri" w:cs="Calibri"/>
                <w:kern w:val="0"/>
                <w:lang w:eastAsia="en-GB"/>
                <w14:ligatures w14:val="none"/>
              </w:rPr>
            </w:pPr>
            <w:r w:rsidRPr="00EF31C6">
              <w:rPr>
                <w:rFonts w:ascii="Calibri" w:eastAsia="Times New Roman" w:hAnsi="Calibri" w:cs="Calibri"/>
                <w:kern w:val="0"/>
                <w:lang w:eastAsia="en-GB"/>
                <w14:ligatures w14:val="none"/>
              </w:rPr>
              <w:t>(a)</w:t>
            </w:r>
            <w:r>
              <w:rPr>
                <w:rFonts w:ascii="Calibri" w:eastAsia="Times New Roman" w:hAnsi="Calibri" w:cs="Calibri"/>
                <w:kern w:val="0"/>
                <w:lang w:eastAsia="en-GB"/>
                <w14:ligatures w14:val="none"/>
              </w:rPr>
              <w:t xml:space="preserve"> </w:t>
            </w:r>
            <w:r w:rsidRPr="00EF31C6">
              <w:rPr>
                <w:rFonts w:ascii="Calibri" w:eastAsia="Times New Roman" w:hAnsi="Calibri" w:cs="Calibri"/>
                <w:kern w:val="0"/>
                <w:lang w:eastAsia="en-GB"/>
                <w14:ligatures w14:val="none"/>
              </w:rPr>
              <w:t>the project costs;</w:t>
            </w:r>
          </w:p>
          <w:p w14:paraId="556783C0" w14:textId="0A377DE0" w:rsidR="00EF31C6" w:rsidRPr="00EF31C6" w:rsidRDefault="00EF31C6" w:rsidP="00EF31C6">
            <w:pPr>
              <w:textAlignment w:val="baseline"/>
              <w:rPr>
                <w:rFonts w:ascii="Calibri" w:eastAsia="Times New Roman" w:hAnsi="Calibri" w:cs="Calibri"/>
                <w:kern w:val="0"/>
                <w:lang w:eastAsia="en-GB"/>
                <w14:ligatures w14:val="none"/>
              </w:rPr>
            </w:pPr>
            <w:r w:rsidRPr="00EF31C6">
              <w:rPr>
                <w:rFonts w:ascii="Calibri" w:eastAsia="Times New Roman" w:hAnsi="Calibri" w:cs="Calibri"/>
                <w:kern w:val="0"/>
                <w:lang w:eastAsia="en-GB"/>
                <w14:ligatures w14:val="none"/>
              </w:rPr>
              <w:t>(b)</w:t>
            </w:r>
            <w:r>
              <w:rPr>
                <w:rFonts w:ascii="Calibri" w:eastAsia="Times New Roman" w:hAnsi="Calibri" w:cs="Calibri"/>
                <w:kern w:val="0"/>
                <w:lang w:eastAsia="en-GB"/>
                <w14:ligatures w14:val="none"/>
              </w:rPr>
              <w:t xml:space="preserve"> </w:t>
            </w:r>
            <w:r w:rsidRPr="00EF31C6">
              <w:rPr>
                <w:rFonts w:ascii="Calibri" w:eastAsia="Times New Roman" w:hAnsi="Calibri" w:cs="Calibri"/>
                <w:kern w:val="0"/>
                <w:lang w:eastAsia="en-GB"/>
                <w14:ligatures w14:val="none"/>
              </w:rPr>
              <w:t>expected emission reductions or removals at the carbon project application stage;</w:t>
            </w:r>
          </w:p>
          <w:p w14:paraId="5D6EB550" w14:textId="18F9D55A" w:rsidR="00EF31C6" w:rsidRPr="00EF31C6" w:rsidRDefault="00EF31C6" w:rsidP="00EF31C6">
            <w:pPr>
              <w:textAlignment w:val="baseline"/>
              <w:rPr>
                <w:rFonts w:ascii="Calibri" w:eastAsia="Times New Roman" w:hAnsi="Calibri" w:cs="Calibri"/>
                <w:kern w:val="0"/>
                <w:lang w:eastAsia="en-GB"/>
                <w14:ligatures w14:val="none"/>
              </w:rPr>
            </w:pPr>
            <w:r w:rsidRPr="00EF31C6">
              <w:rPr>
                <w:rFonts w:ascii="Calibri" w:eastAsia="Times New Roman" w:hAnsi="Calibri" w:cs="Calibri"/>
                <w:kern w:val="0"/>
                <w:lang w:eastAsia="en-GB"/>
                <w14:ligatures w14:val="none"/>
              </w:rPr>
              <w:t>(c)</w:t>
            </w:r>
            <w:r>
              <w:rPr>
                <w:rFonts w:ascii="Calibri" w:eastAsia="Times New Roman" w:hAnsi="Calibri" w:cs="Calibri"/>
                <w:kern w:val="0"/>
                <w:lang w:eastAsia="en-GB"/>
                <w14:ligatures w14:val="none"/>
              </w:rPr>
              <w:t xml:space="preserve"> </w:t>
            </w:r>
            <w:r w:rsidRPr="00EF31C6">
              <w:rPr>
                <w:rFonts w:ascii="Calibri" w:eastAsia="Times New Roman" w:hAnsi="Calibri" w:cs="Calibri"/>
                <w:kern w:val="0"/>
                <w:lang w:eastAsia="en-GB"/>
                <w14:ligatures w14:val="none"/>
              </w:rPr>
              <w:t>verified emission reductions and removal and estimated revenues at issuance; and</w:t>
            </w:r>
          </w:p>
          <w:p w14:paraId="45528CEB" w14:textId="535631AB" w:rsidR="00EF31C6" w:rsidRPr="00EF31C6" w:rsidRDefault="00EF31C6" w:rsidP="00EF31C6">
            <w:pPr>
              <w:textAlignment w:val="baseline"/>
              <w:rPr>
                <w:rFonts w:ascii="Calibri" w:eastAsia="Times New Roman" w:hAnsi="Calibri" w:cs="Calibri"/>
                <w:kern w:val="0"/>
                <w:lang w:eastAsia="en-GB"/>
                <w14:ligatures w14:val="none"/>
              </w:rPr>
            </w:pPr>
            <w:r w:rsidRPr="00EF31C6">
              <w:rPr>
                <w:rFonts w:ascii="Calibri" w:eastAsia="Times New Roman" w:hAnsi="Calibri" w:cs="Calibri"/>
                <w:kern w:val="0"/>
                <w:lang w:eastAsia="en-GB"/>
                <w14:ligatures w14:val="none"/>
              </w:rPr>
              <w:t>(d)</w:t>
            </w:r>
            <w:r>
              <w:rPr>
                <w:rFonts w:ascii="Calibri" w:eastAsia="Times New Roman" w:hAnsi="Calibri" w:cs="Calibri"/>
                <w:kern w:val="0"/>
                <w:lang w:eastAsia="en-GB"/>
                <w14:ligatures w14:val="none"/>
              </w:rPr>
              <w:t xml:space="preserve"> </w:t>
            </w:r>
            <w:r w:rsidRPr="00EF31C6">
              <w:rPr>
                <w:rFonts w:ascii="Calibri" w:eastAsia="Times New Roman" w:hAnsi="Calibri" w:cs="Calibri"/>
                <w:kern w:val="0"/>
                <w:lang w:eastAsia="en-GB"/>
                <w14:ligatures w14:val="none"/>
              </w:rPr>
              <w:t>adherence to all applicable legal requirements in operating carbon projects.</w:t>
            </w:r>
          </w:p>
          <w:p w14:paraId="4073F913" w14:textId="57D9FA2F" w:rsidR="00DD694D" w:rsidRPr="00CF2E7C" w:rsidRDefault="00EF31C6" w:rsidP="00EF31C6">
            <w:pPr>
              <w:textAlignment w:val="baseline"/>
              <w:rPr>
                <w:rFonts w:ascii="Calibri" w:eastAsia="Times New Roman" w:hAnsi="Calibri" w:cs="Calibri"/>
                <w:kern w:val="0"/>
                <w:lang w:eastAsia="en-GB"/>
                <w14:ligatures w14:val="none"/>
              </w:rPr>
            </w:pPr>
            <w:r w:rsidRPr="00EF31C6">
              <w:rPr>
                <w:rFonts w:ascii="Calibri" w:eastAsia="Times New Roman" w:hAnsi="Calibri" w:cs="Calibri"/>
                <w:kern w:val="0"/>
                <w:lang w:eastAsia="en-GB"/>
                <w14:ligatures w14:val="none"/>
              </w:rPr>
              <w:t>(2)</w:t>
            </w:r>
            <w:r>
              <w:rPr>
                <w:rFonts w:ascii="Calibri" w:eastAsia="Times New Roman" w:hAnsi="Calibri" w:cs="Calibri"/>
                <w:kern w:val="0"/>
                <w:lang w:eastAsia="en-GB"/>
                <w14:ligatures w14:val="none"/>
              </w:rPr>
              <w:t xml:space="preserve"> </w:t>
            </w:r>
            <w:r w:rsidRPr="00EF31C6">
              <w:rPr>
                <w:rFonts w:ascii="Calibri" w:eastAsia="Times New Roman" w:hAnsi="Calibri" w:cs="Calibri"/>
                <w:kern w:val="0"/>
                <w:lang w:eastAsia="en-GB"/>
                <w14:ligatures w14:val="none"/>
              </w:rPr>
              <w:t xml:space="preserve">A project proponent who knowingly or </w:t>
            </w:r>
            <w:r w:rsidR="00AF0CEE" w:rsidRPr="00EF31C6">
              <w:rPr>
                <w:rFonts w:ascii="Calibri" w:eastAsia="Times New Roman" w:hAnsi="Calibri" w:cs="Calibri"/>
                <w:kern w:val="0"/>
                <w:lang w:eastAsia="en-GB"/>
                <w14:ligatures w14:val="none"/>
              </w:rPr>
              <w:t>wilfully</w:t>
            </w:r>
            <w:r w:rsidRPr="00EF31C6">
              <w:rPr>
                <w:rFonts w:ascii="Calibri" w:eastAsia="Times New Roman" w:hAnsi="Calibri" w:cs="Calibri"/>
                <w:kern w:val="0"/>
                <w:lang w:eastAsia="en-GB"/>
                <w14:ligatures w14:val="none"/>
              </w:rPr>
              <w:t xml:space="preserve"> fails to provide information under sub-regulation (1) or under-values the estimated revenue commits an offence and shall be liable to the penalty provided under section 33(1A) of the </w:t>
            </w:r>
            <w:r w:rsidR="00B74CED">
              <w:rPr>
                <w:rFonts w:ascii="Calibri" w:eastAsia="Times New Roman" w:hAnsi="Calibri" w:cs="Calibri"/>
                <w:kern w:val="0"/>
                <w:lang w:eastAsia="en-GB"/>
                <w14:ligatures w14:val="none"/>
              </w:rPr>
              <w:t>Climate Change A</w:t>
            </w:r>
            <w:r w:rsidRPr="00EF31C6">
              <w:rPr>
                <w:rFonts w:ascii="Calibri" w:eastAsia="Times New Roman" w:hAnsi="Calibri" w:cs="Calibri"/>
                <w:kern w:val="0"/>
                <w:lang w:eastAsia="en-GB"/>
                <w14:ligatures w14:val="none"/>
              </w:rPr>
              <w:t>ct.</w:t>
            </w:r>
            <w:r>
              <w:rPr>
                <w:rFonts w:ascii="Calibri" w:eastAsia="Times New Roman" w:hAnsi="Calibri" w:cs="Calibri"/>
                <w:kern w:val="0"/>
                <w:lang w:eastAsia="en-GB"/>
                <w14:ligatures w14:val="none"/>
              </w:rPr>
              <w:t xml:space="preserve"> </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A66C1E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1329935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2B70D31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2770BF8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1FFEC4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7741F445"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3844FA5F" w:rsidR="00FE7FA5" w:rsidRPr="00CF2E7C" w:rsidRDefault="0096212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4945D95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D7AF46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0FDE3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08A06CC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66FBBA2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220EA2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12F7C8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5C8EEE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6212F">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26711D7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707D5">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30204C4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707D5">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5C84C90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707D5">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6D2201F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707D5">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57BD8F" w14:textId="77777777" w:rsidR="00834370" w:rsidRDefault="003707D5"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Regulation 16 requires that each carbon project should, amongst other things:</w:t>
            </w:r>
          </w:p>
          <w:p w14:paraId="392045E8" w14:textId="77777777" w:rsidR="003707D5" w:rsidRDefault="003707D5" w:rsidP="00CF2E7C">
            <w:pPr>
              <w:textAlignment w:val="baseline"/>
              <w:rPr>
                <w:rFonts w:ascii="Calibri" w:eastAsia="Times New Roman" w:hAnsi="Calibri" w:cs="Calibri"/>
                <w:kern w:val="0"/>
                <w:lang w:val="en-US" w:eastAsia="en-GB"/>
                <w14:ligatures w14:val="none"/>
              </w:rPr>
            </w:pPr>
          </w:p>
          <w:p w14:paraId="1F830C6F" w14:textId="77777777" w:rsidR="003707D5" w:rsidRPr="003707D5" w:rsidRDefault="003707D5" w:rsidP="003707D5">
            <w:pPr>
              <w:pStyle w:val="ListParagraph"/>
              <w:numPr>
                <w:ilvl w:val="0"/>
                <w:numId w:val="54"/>
              </w:numPr>
              <w:textAlignment w:val="baseline"/>
              <w:rPr>
                <w:rStyle w:val="akn-p"/>
                <w:rFonts w:ascii="Calibri" w:eastAsia="Times New Roman" w:hAnsi="Calibri" w:cs="Calibri"/>
                <w:kern w:val="0"/>
                <w:lang w:val="en-US" w:eastAsia="en-GB"/>
                <w14:ligatures w14:val="none"/>
              </w:rPr>
            </w:pPr>
            <w:r>
              <w:rPr>
                <w:rStyle w:val="akn-p"/>
              </w:rPr>
              <w:t>provide community development agreements where the carbon project is undertaken on public or community land;</w:t>
            </w:r>
          </w:p>
          <w:p w14:paraId="5B263C4E" w14:textId="77777777" w:rsidR="003707D5" w:rsidRPr="003707D5" w:rsidRDefault="003707D5" w:rsidP="003707D5">
            <w:pPr>
              <w:pStyle w:val="ListParagraph"/>
              <w:numPr>
                <w:ilvl w:val="0"/>
                <w:numId w:val="54"/>
              </w:numPr>
              <w:textAlignment w:val="baseline"/>
              <w:rPr>
                <w:rStyle w:val="akn-p"/>
                <w:rFonts w:ascii="Calibri" w:eastAsia="Times New Roman" w:hAnsi="Calibri" w:cs="Calibri"/>
                <w:kern w:val="0"/>
                <w:lang w:val="en-US" w:eastAsia="en-GB"/>
                <w14:ligatures w14:val="none"/>
              </w:rPr>
            </w:pPr>
            <w:r>
              <w:rPr>
                <w:rStyle w:val="akn-p"/>
              </w:rPr>
              <w:t>involve local communities in the project conceptualization and development in public and community land-based carbon projects;</w:t>
            </w:r>
          </w:p>
          <w:p w14:paraId="3B3781C7" w14:textId="77777777" w:rsidR="003707D5" w:rsidRPr="003707D5" w:rsidRDefault="003707D5" w:rsidP="003707D5">
            <w:pPr>
              <w:pStyle w:val="ListParagraph"/>
              <w:numPr>
                <w:ilvl w:val="0"/>
                <w:numId w:val="54"/>
              </w:numPr>
              <w:textAlignment w:val="baseline"/>
              <w:rPr>
                <w:rStyle w:val="akn-p"/>
                <w:rFonts w:ascii="Calibri" w:eastAsia="Times New Roman" w:hAnsi="Calibri" w:cs="Calibri"/>
                <w:kern w:val="0"/>
                <w:lang w:val="en-US" w:eastAsia="en-GB"/>
                <w14:ligatures w14:val="none"/>
              </w:rPr>
            </w:pPr>
            <w:r>
              <w:rPr>
                <w:rStyle w:val="akn-p"/>
              </w:rPr>
              <w:t>adhere to national priorities, ecological, social, cultural and economic safeguards;</w:t>
            </w:r>
          </w:p>
          <w:p w14:paraId="61EA0253" w14:textId="77777777" w:rsidR="003707D5" w:rsidRPr="003707D5" w:rsidRDefault="003707D5" w:rsidP="003707D5">
            <w:pPr>
              <w:pStyle w:val="ListParagraph"/>
              <w:numPr>
                <w:ilvl w:val="0"/>
                <w:numId w:val="54"/>
              </w:numPr>
              <w:textAlignment w:val="baseline"/>
              <w:rPr>
                <w:rStyle w:val="akn-p"/>
                <w:rFonts w:ascii="Calibri" w:eastAsia="Times New Roman" w:hAnsi="Calibri" w:cs="Calibri"/>
                <w:kern w:val="0"/>
                <w:lang w:val="en-US" w:eastAsia="en-GB"/>
                <w14:ligatures w14:val="none"/>
              </w:rPr>
            </w:pPr>
            <w:r>
              <w:rPr>
                <w:rStyle w:val="akn-p"/>
              </w:rPr>
              <w:t>indicate expected employment creation by the project;</w:t>
            </w:r>
            <w:r>
              <w:rPr>
                <w:rStyle w:val="akn-num"/>
              </w:rPr>
              <w:t>(l)</w:t>
            </w:r>
            <w:r>
              <w:rPr>
                <w:rStyle w:val="akn-p"/>
              </w:rPr>
              <w:t>provide documentation of free, prior and informed consent for all community land-based carbon projects;</w:t>
            </w:r>
          </w:p>
          <w:p w14:paraId="1A1FDF1A" w14:textId="77777777" w:rsidR="003707D5" w:rsidRPr="003707D5" w:rsidRDefault="003707D5" w:rsidP="003707D5">
            <w:pPr>
              <w:pStyle w:val="ListParagraph"/>
              <w:numPr>
                <w:ilvl w:val="0"/>
                <w:numId w:val="54"/>
              </w:numPr>
              <w:textAlignment w:val="baseline"/>
              <w:rPr>
                <w:rStyle w:val="akn-p"/>
                <w:rFonts w:ascii="Calibri" w:eastAsia="Times New Roman" w:hAnsi="Calibri" w:cs="Calibri"/>
                <w:kern w:val="0"/>
                <w:lang w:val="en-US" w:eastAsia="en-GB"/>
                <w14:ligatures w14:val="none"/>
              </w:rPr>
            </w:pPr>
            <w:r>
              <w:rPr>
                <w:rStyle w:val="akn-p"/>
              </w:rPr>
              <w:t>provide a letter of support from the respective county where the carbon project shall be undertaken;</w:t>
            </w:r>
          </w:p>
          <w:p w14:paraId="2042A28D" w14:textId="53BEADD4" w:rsidR="003707D5" w:rsidRPr="003707D5" w:rsidRDefault="003707D5" w:rsidP="003707D5">
            <w:pPr>
              <w:pStyle w:val="ListParagraph"/>
              <w:numPr>
                <w:ilvl w:val="0"/>
                <w:numId w:val="54"/>
              </w:numPr>
              <w:textAlignment w:val="baseline"/>
              <w:rPr>
                <w:rFonts w:ascii="Calibri" w:eastAsia="Times New Roman" w:hAnsi="Calibri" w:cs="Calibri"/>
                <w:kern w:val="0"/>
                <w:lang w:val="en-US" w:eastAsia="en-GB"/>
                <w14:ligatures w14:val="none"/>
              </w:rPr>
            </w:pPr>
            <w:r>
              <w:rPr>
                <w:rStyle w:val="akn-p"/>
              </w:rPr>
              <w:t>describe how the project ensures environmental integrity; and</w:t>
            </w:r>
            <w:r>
              <w:rPr>
                <w:rStyle w:val="akn-num"/>
              </w:rPr>
              <w:t>(o)</w:t>
            </w:r>
            <w:r>
              <w:rPr>
                <w:rStyle w:val="akn-p"/>
              </w:rPr>
              <w:t>indicate how the project will contribute to sustainable development and alleviation of poverty.</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4E1552F1" w:rsidR="00FE7FA5" w:rsidRPr="009C4D10" w:rsidRDefault="00D762C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31BCF1B" w:rsidR="00FE7FA5" w:rsidRPr="009C4D10" w:rsidRDefault="00D762C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7CE4F35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278908" w14:textId="77777777" w:rsidR="00FE7FA5" w:rsidRDefault="00D762C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Regulation 7 requires that the Designated National Authority shall, amongst other things:</w:t>
            </w:r>
          </w:p>
          <w:p w14:paraId="6C6FB543" w14:textId="77777777" w:rsidR="00D762C9" w:rsidRDefault="00D762C9" w:rsidP="00CF2E7C">
            <w:pPr>
              <w:textAlignment w:val="baseline"/>
              <w:rPr>
                <w:rFonts w:eastAsia="Times New Roman" w:cstheme="minorHAnsi"/>
                <w:kern w:val="0"/>
                <w:lang w:eastAsia="en-GB"/>
                <w14:ligatures w14:val="none"/>
              </w:rPr>
            </w:pPr>
          </w:p>
          <w:p w14:paraId="4F1B56D1" w14:textId="173D8784" w:rsidR="00D762C9" w:rsidRPr="00D762C9" w:rsidRDefault="00D762C9" w:rsidP="00D762C9">
            <w:pPr>
              <w:pStyle w:val="ListParagraph"/>
              <w:numPr>
                <w:ilvl w:val="0"/>
                <w:numId w:val="55"/>
              </w:numPr>
              <w:textAlignment w:val="baseline"/>
              <w:rPr>
                <w:rStyle w:val="akn-p"/>
              </w:rPr>
            </w:pPr>
            <w:r w:rsidRPr="00D762C9">
              <w:rPr>
                <w:rFonts w:eastAsia="Times New Roman" w:cstheme="minorHAnsi"/>
                <w:kern w:val="0"/>
                <w:lang w:eastAsia="en-GB"/>
                <w14:ligatures w14:val="none"/>
              </w:rPr>
              <w:t xml:space="preserve">provide </w:t>
            </w:r>
            <w:r w:rsidRPr="00D762C9">
              <w:rPr>
                <w:rStyle w:val="akn-p"/>
              </w:rPr>
              <w:t>guidance to project proponents on operationalizing Article 6.2 of the Paris Agreement on cooperative approaches;</w:t>
            </w:r>
          </w:p>
          <w:p w14:paraId="08F9B0DF" w14:textId="66DE79A6" w:rsidR="00D762C9" w:rsidRPr="009C4D10" w:rsidRDefault="00D762C9" w:rsidP="00D762C9">
            <w:pPr>
              <w:pStyle w:val="ListParagraph"/>
              <w:numPr>
                <w:ilvl w:val="0"/>
                <w:numId w:val="55"/>
              </w:numPr>
              <w:textAlignment w:val="baseline"/>
              <w:rPr>
                <w:rFonts w:eastAsia="Times New Roman" w:cstheme="minorHAnsi"/>
                <w:kern w:val="0"/>
                <w:lang w:eastAsia="en-GB"/>
                <w14:ligatures w14:val="none"/>
              </w:rPr>
            </w:pPr>
            <w:r w:rsidRPr="00D762C9">
              <w:rPr>
                <w:rStyle w:val="akn-p"/>
              </w:rPr>
              <w:t>provide guidance on the rules, modalities and procedures of Article 6.4 of the Paris Agreement, including approval</w:t>
            </w:r>
            <w:r w:rsidRPr="00D762C9">
              <w:rPr>
                <w:rFonts w:eastAsia="Times New Roman" w:cstheme="minorHAnsi"/>
                <w:kern w:val="0"/>
                <w:lang w:eastAsia="en-GB"/>
                <w14:ligatures w14:val="none"/>
              </w:rPr>
              <w:t xml:space="preserve"> and authorisation of activities and the project proponents;</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2F77A977" w:rsidR="00392F82" w:rsidRPr="009C4D10" w:rsidRDefault="00572AD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649F900B" w:rsidR="00392F82" w:rsidRPr="009C4D10" w:rsidRDefault="00572AD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Sixth Schedule provides a template for a Request for Authorisation for sale of carbon credits and transfer of </w:t>
            </w:r>
            <w:r w:rsidRPr="00572AD0">
              <w:rPr>
                <w:rFonts w:eastAsia="Times New Roman" w:cstheme="minorHAnsi"/>
                <w:kern w:val="0"/>
                <w:lang w:eastAsia="en-GB"/>
                <w14:ligatures w14:val="none"/>
              </w:rPr>
              <w:t>Internationally Transferred Mitigation Outcomes (ITMOs) (in tCO2eq)</w:t>
            </w:r>
            <w:r>
              <w:rPr>
                <w:rFonts w:eastAsia="Times New Roman" w:cstheme="minorHAnsi"/>
                <w:kern w:val="0"/>
                <w:lang w:eastAsia="en-GB"/>
                <w14:ligatures w14:val="none"/>
              </w:rPr>
              <w:t xml:space="preserve"> </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C756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C756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D71BF4" w14:textId="77777777" w:rsidR="009C0424" w:rsidRDefault="009C0424" w:rsidP="00874E39">
      <w:r>
        <w:separator/>
      </w:r>
    </w:p>
  </w:endnote>
  <w:endnote w:type="continuationSeparator" w:id="0">
    <w:p w14:paraId="1A454B75" w14:textId="77777777" w:rsidR="009C0424" w:rsidRDefault="009C0424" w:rsidP="00874E39">
      <w:r>
        <w:continuationSeparator/>
      </w:r>
    </w:p>
  </w:endnote>
  <w:endnote w:type="continuationNotice" w:id="1">
    <w:p w14:paraId="30C4F4B3" w14:textId="77777777" w:rsidR="009C0424" w:rsidRDefault="009C04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FA361F" w14:textId="77777777" w:rsidR="009C0424" w:rsidRDefault="009C0424" w:rsidP="00874E39">
      <w:r>
        <w:separator/>
      </w:r>
    </w:p>
  </w:footnote>
  <w:footnote w:type="continuationSeparator" w:id="0">
    <w:p w14:paraId="283FA6A8" w14:textId="77777777" w:rsidR="009C0424" w:rsidRDefault="009C0424" w:rsidP="00874E39">
      <w:r>
        <w:continuationSeparator/>
      </w:r>
    </w:p>
  </w:footnote>
  <w:footnote w:type="continuationNotice" w:id="1">
    <w:p w14:paraId="0E69C0B0" w14:textId="77777777" w:rsidR="009C0424" w:rsidRDefault="009C042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1BA7613"/>
    <w:multiLevelType w:val="hybridMultilevel"/>
    <w:tmpl w:val="1CF41B6E"/>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1EC742C"/>
    <w:multiLevelType w:val="hybridMultilevel"/>
    <w:tmpl w:val="FA729FF4"/>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62A345A"/>
    <w:multiLevelType w:val="hybridMultilevel"/>
    <w:tmpl w:val="93A484BA"/>
    <w:lvl w:ilvl="0" w:tplc="80B6636C">
      <w:start w:val="1"/>
      <w:numFmt w:val="upperRoman"/>
      <w:lvlText w:val="(%1)"/>
      <w:lvlJc w:val="left"/>
      <w:pPr>
        <w:ind w:left="1080" w:hanging="720"/>
      </w:pPr>
      <w:rPr>
        <w:rFonts w:asciiTheme="minorHAnsi" w:eastAsiaTheme="minorHAnsi" w:hAnsiTheme="minorHAnsi" w:cstheme="minorBid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D21741B"/>
    <w:multiLevelType w:val="hybridMultilevel"/>
    <w:tmpl w:val="5EBCE578"/>
    <w:lvl w:ilvl="0" w:tplc="656E889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91E7731"/>
    <w:multiLevelType w:val="hybridMultilevel"/>
    <w:tmpl w:val="520E4D36"/>
    <w:lvl w:ilvl="0" w:tplc="23BA1A9C">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69220B35"/>
    <w:multiLevelType w:val="hybridMultilevel"/>
    <w:tmpl w:val="208CEA32"/>
    <w:lvl w:ilvl="0" w:tplc="862EFF4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14E7D00"/>
    <w:multiLevelType w:val="hybridMultilevel"/>
    <w:tmpl w:val="520E4D36"/>
    <w:lvl w:ilvl="0" w:tplc="FFFFFFFF">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6"/>
  </w:num>
  <w:num w:numId="3" w16cid:durableId="690952733">
    <w:abstractNumId w:val="45"/>
  </w:num>
  <w:num w:numId="4" w16cid:durableId="1689330127">
    <w:abstractNumId w:val="2"/>
  </w:num>
  <w:num w:numId="5" w16cid:durableId="401291788">
    <w:abstractNumId w:val="31"/>
  </w:num>
  <w:num w:numId="6" w16cid:durableId="1276788690">
    <w:abstractNumId w:val="14"/>
  </w:num>
  <w:num w:numId="7" w16cid:durableId="566767730">
    <w:abstractNumId w:val="23"/>
  </w:num>
  <w:num w:numId="8" w16cid:durableId="1780710843">
    <w:abstractNumId w:val="37"/>
  </w:num>
  <w:num w:numId="9" w16cid:durableId="1685783054">
    <w:abstractNumId w:val="4"/>
  </w:num>
  <w:num w:numId="10" w16cid:durableId="950551298">
    <w:abstractNumId w:val="34"/>
  </w:num>
  <w:num w:numId="11" w16cid:durableId="1591960799">
    <w:abstractNumId w:val="54"/>
  </w:num>
  <w:num w:numId="12" w16cid:durableId="1344891410">
    <w:abstractNumId w:val="10"/>
  </w:num>
  <w:num w:numId="13" w16cid:durableId="2023899324">
    <w:abstractNumId w:val="12"/>
  </w:num>
  <w:num w:numId="14" w16cid:durableId="430587014">
    <w:abstractNumId w:val="8"/>
  </w:num>
  <w:num w:numId="15" w16cid:durableId="1742869061">
    <w:abstractNumId w:val="33"/>
  </w:num>
  <w:num w:numId="16" w16cid:durableId="1996450437">
    <w:abstractNumId w:val="22"/>
  </w:num>
  <w:num w:numId="17" w16cid:durableId="1529031027">
    <w:abstractNumId w:val="9"/>
  </w:num>
  <w:num w:numId="18" w16cid:durableId="568614617">
    <w:abstractNumId w:val="19"/>
  </w:num>
  <w:num w:numId="19" w16cid:durableId="1530605858">
    <w:abstractNumId w:val="48"/>
  </w:num>
  <w:num w:numId="20" w16cid:durableId="1328172586">
    <w:abstractNumId w:val="16"/>
  </w:num>
  <w:num w:numId="21" w16cid:durableId="184827816">
    <w:abstractNumId w:val="30"/>
  </w:num>
  <w:num w:numId="22" w16cid:durableId="1785346599">
    <w:abstractNumId w:val="36"/>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7"/>
  </w:num>
  <w:num w:numId="28" w16cid:durableId="537133110">
    <w:abstractNumId w:val="13"/>
  </w:num>
  <w:num w:numId="29" w16cid:durableId="1632318729">
    <w:abstractNumId w:val="51"/>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5"/>
  </w:num>
  <w:num w:numId="43" w16cid:durableId="260340070">
    <w:abstractNumId w:val="0"/>
  </w:num>
  <w:num w:numId="44" w16cid:durableId="1639914969">
    <w:abstractNumId w:val="6"/>
  </w:num>
  <w:num w:numId="45" w16cid:durableId="1554191892">
    <w:abstractNumId w:val="44"/>
  </w:num>
  <w:num w:numId="46" w16cid:durableId="947811845">
    <w:abstractNumId w:val="53"/>
  </w:num>
  <w:num w:numId="47" w16cid:durableId="342588554">
    <w:abstractNumId w:val="28"/>
  </w:num>
  <w:num w:numId="48" w16cid:durableId="318391343">
    <w:abstractNumId w:val="39"/>
  </w:num>
  <w:num w:numId="49" w16cid:durableId="150172179">
    <w:abstractNumId w:val="1"/>
  </w:num>
  <w:num w:numId="50" w16cid:durableId="874200849">
    <w:abstractNumId w:val="43"/>
  </w:num>
  <w:num w:numId="51" w16cid:durableId="1207375326">
    <w:abstractNumId w:val="47"/>
  </w:num>
  <w:num w:numId="52" w16cid:durableId="1460882347">
    <w:abstractNumId w:val="18"/>
  </w:num>
  <w:num w:numId="53" w16cid:durableId="2038846747">
    <w:abstractNumId w:val="20"/>
  </w:num>
  <w:num w:numId="54" w16cid:durableId="1736509077">
    <w:abstractNumId w:val="46"/>
  </w:num>
  <w:num w:numId="55" w16cid:durableId="797069504">
    <w:abstractNumId w:val="5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304"/>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2F6"/>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872"/>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6DE"/>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D63"/>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2FD"/>
    <w:rsid w:val="0025765F"/>
    <w:rsid w:val="00257732"/>
    <w:rsid w:val="00264CBC"/>
    <w:rsid w:val="0026588F"/>
    <w:rsid w:val="0026642F"/>
    <w:rsid w:val="002679A5"/>
    <w:rsid w:val="0027067C"/>
    <w:rsid w:val="00270A4D"/>
    <w:rsid w:val="00272D9A"/>
    <w:rsid w:val="002737EF"/>
    <w:rsid w:val="00274335"/>
    <w:rsid w:val="00274864"/>
    <w:rsid w:val="00274B22"/>
    <w:rsid w:val="0027640A"/>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4C3"/>
    <w:rsid w:val="00346D03"/>
    <w:rsid w:val="003473CB"/>
    <w:rsid w:val="00347515"/>
    <w:rsid w:val="003510A0"/>
    <w:rsid w:val="003514EB"/>
    <w:rsid w:val="00352152"/>
    <w:rsid w:val="003522FF"/>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7D5"/>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3BF"/>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6D38"/>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AD0"/>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662"/>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8DE"/>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BAF"/>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86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12F"/>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93"/>
    <w:rsid w:val="009A66B8"/>
    <w:rsid w:val="009A6D57"/>
    <w:rsid w:val="009B2D9B"/>
    <w:rsid w:val="009B6F1E"/>
    <w:rsid w:val="009B761C"/>
    <w:rsid w:val="009B7EAD"/>
    <w:rsid w:val="009C0424"/>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9DD"/>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3F1"/>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568"/>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CEE"/>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B51"/>
    <w:rsid w:val="00B56945"/>
    <w:rsid w:val="00B610C2"/>
    <w:rsid w:val="00B61B6F"/>
    <w:rsid w:val="00B61D29"/>
    <w:rsid w:val="00B62F6C"/>
    <w:rsid w:val="00B634F2"/>
    <w:rsid w:val="00B65F11"/>
    <w:rsid w:val="00B673AC"/>
    <w:rsid w:val="00B6777F"/>
    <w:rsid w:val="00B720BA"/>
    <w:rsid w:val="00B733B0"/>
    <w:rsid w:val="00B745B3"/>
    <w:rsid w:val="00B74CED"/>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2B14"/>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2C9"/>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57E"/>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719"/>
    <w:rsid w:val="00E37C8B"/>
    <w:rsid w:val="00E37ECE"/>
    <w:rsid w:val="00E405B9"/>
    <w:rsid w:val="00E41941"/>
    <w:rsid w:val="00E425D4"/>
    <w:rsid w:val="00E43229"/>
    <w:rsid w:val="00E454C9"/>
    <w:rsid w:val="00E50761"/>
    <w:rsid w:val="00E509D9"/>
    <w:rsid w:val="00E50B13"/>
    <w:rsid w:val="00E51B16"/>
    <w:rsid w:val="00E5344D"/>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1C6"/>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541"/>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customStyle="1" w:styleId="akn-p">
    <w:name w:val="akn-p"/>
    <w:basedOn w:val="DefaultParagraphFont"/>
    <w:rsid w:val="00E5344D"/>
  </w:style>
  <w:style w:type="character" w:customStyle="1" w:styleId="akn-num">
    <w:name w:val="akn-num"/>
    <w:basedOn w:val="DefaultParagraphFont"/>
    <w:rsid w:val="00E534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113</Pages>
  <Words>22913</Words>
  <Characters>130607</Characters>
  <Application>Microsoft Office Word</Application>
  <DocSecurity>0</DocSecurity>
  <Lines>1088</Lines>
  <Paragraphs>306</Paragraphs>
  <ScaleCrop>false</ScaleCrop>
  <Company/>
  <LinksUpToDate>false</LinksUpToDate>
  <CharactersWithSpaces>153214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32</cp:revision>
  <cp:lastPrinted>2025-03-21T00:14:00Z</cp:lastPrinted>
  <dcterms:created xsi:type="dcterms:W3CDTF">2025-07-18T15:52:00Z</dcterms:created>
  <dcterms:modified xsi:type="dcterms:W3CDTF">2025-07-18T17:03:00Z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